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43795D" w14:textId="77777777" w:rsidR="006B6A91" w:rsidRPr="00795AD6" w:rsidRDefault="006B6A91" w:rsidP="005E1E5C">
      <w:pPr>
        <w:shd w:val="clear" w:color="auto" w:fill="FFFFFF"/>
        <w:spacing w:before="120" w:after="120" w:line="288" w:lineRule="auto"/>
        <w:jc w:val="center"/>
        <w:rPr>
          <w:rStyle w:val="do1"/>
          <w:rFonts w:ascii="Trebuchet MS" w:hAnsi="Trebuchet MS" w:cs="Arial"/>
          <w:sz w:val="24"/>
          <w:szCs w:val="24"/>
        </w:rPr>
      </w:pPr>
      <w:r w:rsidRPr="00795AD6">
        <w:rPr>
          <w:rStyle w:val="do1"/>
          <w:rFonts w:ascii="Trebuchet MS" w:hAnsi="Trebuchet MS" w:cs="Arial"/>
          <w:sz w:val="24"/>
          <w:szCs w:val="24"/>
        </w:rPr>
        <w:t>HOTĂRÂRE</w:t>
      </w:r>
    </w:p>
    <w:p w14:paraId="1D939D6F" w14:textId="3C6BF4E3" w:rsidR="006B6A91" w:rsidRPr="00795AD6" w:rsidRDefault="006B6A91" w:rsidP="005E1E5C">
      <w:pPr>
        <w:shd w:val="clear" w:color="auto" w:fill="FFFFFF"/>
        <w:spacing w:before="120" w:after="120" w:line="288" w:lineRule="auto"/>
        <w:jc w:val="center"/>
        <w:rPr>
          <w:rFonts w:ascii="Trebuchet MS" w:hAnsi="Trebuchet MS" w:cs="Arial"/>
          <w:b/>
          <w:bCs/>
          <w:sz w:val="24"/>
          <w:szCs w:val="24"/>
        </w:rPr>
      </w:pPr>
      <w:r w:rsidRPr="00795AD6">
        <w:rPr>
          <w:rStyle w:val="do1"/>
          <w:rFonts w:ascii="Trebuchet MS" w:hAnsi="Trebuchet MS" w:cs="Arial"/>
          <w:sz w:val="24"/>
          <w:szCs w:val="24"/>
        </w:rPr>
        <w:t>privind modificarea</w:t>
      </w:r>
      <w:r w:rsidR="00BB28E8">
        <w:rPr>
          <w:rStyle w:val="do1"/>
          <w:rFonts w:ascii="Trebuchet MS" w:hAnsi="Trebuchet MS" w:cs="Arial"/>
          <w:sz w:val="24"/>
          <w:szCs w:val="24"/>
        </w:rPr>
        <w:t xml:space="preserve"> </w:t>
      </w:r>
      <w:proofErr w:type="spellStart"/>
      <w:r w:rsidR="00BB28E8">
        <w:rPr>
          <w:rStyle w:val="do1"/>
          <w:rFonts w:ascii="Trebuchet MS" w:hAnsi="Trebuchet MS" w:cs="Arial"/>
          <w:sz w:val="24"/>
          <w:szCs w:val="24"/>
        </w:rPr>
        <w:t>şi</w:t>
      </w:r>
      <w:proofErr w:type="spellEnd"/>
      <w:r w:rsidR="00BB28E8">
        <w:rPr>
          <w:rStyle w:val="do1"/>
          <w:rFonts w:ascii="Trebuchet MS" w:hAnsi="Trebuchet MS" w:cs="Arial"/>
          <w:sz w:val="24"/>
          <w:szCs w:val="24"/>
        </w:rPr>
        <w:t xml:space="preserve"> completarea</w:t>
      </w:r>
      <w:r w:rsidR="00DD65AD" w:rsidRPr="00795AD6">
        <w:rPr>
          <w:rStyle w:val="do1"/>
          <w:rFonts w:ascii="Trebuchet MS" w:hAnsi="Trebuchet MS" w:cs="Arial"/>
          <w:sz w:val="24"/>
          <w:szCs w:val="24"/>
        </w:rPr>
        <w:t xml:space="preserve"> </w:t>
      </w:r>
      <w:r w:rsidRPr="00795AD6">
        <w:rPr>
          <w:rStyle w:val="do1"/>
          <w:rFonts w:ascii="Trebuchet MS" w:hAnsi="Trebuchet MS" w:cs="Arial"/>
          <w:sz w:val="24"/>
          <w:szCs w:val="24"/>
        </w:rPr>
        <w:t xml:space="preserve">Hotărârii Guvernului nr. </w:t>
      </w:r>
      <w:r w:rsidR="00EF7C7E">
        <w:rPr>
          <w:rStyle w:val="Hyperlink"/>
          <w:rFonts w:ascii="Trebuchet MS" w:hAnsi="Trebuchet MS" w:cs="Arial"/>
          <w:color w:val="auto"/>
          <w:sz w:val="24"/>
          <w:szCs w:val="24"/>
          <w:u w:val="none"/>
        </w:rPr>
        <w:fldChar w:fldCharType="begin"/>
      </w:r>
      <w:r w:rsidR="00EF7C7E">
        <w:rPr>
          <w:rStyle w:val="Hyperlink"/>
          <w:rFonts w:ascii="Trebuchet MS" w:hAnsi="Trebuchet MS" w:cs="Arial"/>
          <w:color w:val="auto"/>
          <w:sz w:val="24"/>
          <w:szCs w:val="24"/>
          <w:u w:val="none"/>
        </w:rPr>
        <w:instrText xml:space="preserve"> HYPERLINK "file:///C:\\Users\\Cultura\\sintact%204.0\\cache\\Legislatie\\temp133546\\00194247.htm" \o "pentru instituirea unei scheme de ajutor de stat privind sprijinirea industriei cinematografice (act publicat in M.Of. 508 din 20-iun-2018)" </w:instrText>
      </w:r>
      <w:r w:rsidR="00EF7C7E">
        <w:rPr>
          <w:rStyle w:val="Hyperlink"/>
          <w:rFonts w:ascii="Trebuchet MS" w:hAnsi="Trebuchet MS" w:cs="Arial"/>
          <w:color w:val="auto"/>
          <w:sz w:val="24"/>
          <w:szCs w:val="24"/>
          <w:u w:val="none"/>
        </w:rPr>
        <w:fldChar w:fldCharType="separate"/>
      </w:r>
      <w:r w:rsidRPr="00795AD6">
        <w:rPr>
          <w:rStyle w:val="Hyperlink"/>
          <w:rFonts w:ascii="Trebuchet MS" w:hAnsi="Trebuchet MS" w:cs="Arial"/>
          <w:color w:val="auto"/>
          <w:sz w:val="24"/>
          <w:szCs w:val="24"/>
          <w:u w:val="none"/>
        </w:rPr>
        <w:t>421/2018</w:t>
      </w:r>
      <w:r w:rsidR="00EF7C7E">
        <w:rPr>
          <w:rStyle w:val="Hyperlink"/>
          <w:rFonts w:ascii="Trebuchet MS" w:hAnsi="Trebuchet MS" w:cs="Arial"/>
          <w:color w:val="auto"/>
          <w:sz w:val="24"/>
          <w:szCs w:val="24"/>
          <w:u w:val="none"/>
        </w:rPr>
        <w:fldChar w:fldCharType="end"/>
      </w:r>
      <w:r w:rsidRPr="00795AD6">
        <w:rPr>
          <w:rStyle w:val="do1"/>
          <w:rFonts w:ascii="Trebuchet MS" w:hAnsi="Trebuchet MS" w:cs="Arial"/>
          <w:sz w:val="24"/>
          <w:szCs w:val="24"/>
        </w:rPr>
        <w:t xml:space="preserve"> pentru instituirea unei scheme de ajutor de stat privind sprijinirea </w:t>
      </w:r>
      <w:proofErr w:type="spellStart"/>
      <w:r w:rsidRPr="00795AD6">
        <w:rPr>
          <w:rStyle w:val="do1"/>
          <w:rFonts w:ascii="Trebuchet MS" w:hAnsi="Trebuchet MS" w:cs="Arial"/>
          <w:sz w:val="24"/>
          <w:szCs w:val="24"/>
        </w:rPr>
        <w:t>producţiei</w:t>
      </w:r>
      <w:proofErr w:type="spellEnd"/>
      <w:r w:rsidRPr="00795AD6">
        <w:rPr>
          <w:rStyle w:val="do1"/>
          <w:rFonts w:ascii="Trebuchet MS" w:hAnsi="Trebuchet MS" w:cs="Arial"/>
          <w:sz w:val="24"/>
          <w:szCs w:val="24"/>
        </w:rPr>
        <w:t xml:space="preserve"> de opere audiovizuale pe teritoriul României</w:t>
      </w:r>
    </w:p>
    <w:p w14:paraId="5F06A914" w14:textId="77777777" w:rsidR="006B6A91" w:rsidRPr="00795AD6" w:rsidRDefault="006B6A91" w:rsidP="005E1E5C">
      <w:pPr>
        <w:shd w:val="clear" w:color="auto" w:fill="FFFFFF"/>
        <w:spacing w:before="120" w:after="120" w:line="288" w:lineRule="auto"/>
        <w:jc w:val="both"/>
        <w:rPr>
          <w:rFonts w:ascii="Trebuchet MS" w:eastAsia="Times New Roman" w:hAnsi="Trebuchet MS" w:cs="Arial"/>
          <w:sz w:val="24"/>
          <w:szCs w:val="24"/>
          <w:lang w:eastAsia="ro-RO"/>
        </w:rPr>
      </w:pPr>
    </w:p>
    <w:p w14:paraId="7FD72378" w14:textId="5DB4D9FC" w:rsidR="00BB28E8" w:rsidRDefault="006B6A91" w:rsidP="005E1E5C">
      <w:pPr>
        <w:pStyle w:val="ListParagraph"/>
        <w:shd w:val="clear" w:color="auto" w:fill="FFFFFF"/>
        <w:tabs>
          <w:tab w:val="left" w:pos="90"/>
          <w:tab w:val="left" w:pos="990"/>
          <w:tab w:val="left" w:pos="1080"/>
        </w:tabs>
        <w:spacing w:before="120" w:after="120" w:line="288" w:lineRule="auto"/>
        <w:ind w:left="0"/>
        <w:contextualSpacing w:val="0"/>
        <w:jc w:val="both"/>
        <w:rPr>
          <w:rStyle w:val="tpa"/>
          <w:rFonts w:ascii="Trebuchet MS" w:hAnsi="Trebuchet MS" w:cs="Arial"/>
          <w:sz w:val="24"/>
          <w:szCs w:val="24"/>
        </w:rPr>
      </w:pPr>
      <w:r w:rsidRPr="00795AD6">
        <w:rPr>
          <w:rStyle w:val="tpa1"/>
          <w:rFonts w:ascii="Trebuchet MS" w:hAnsi="Trebuchet MS" w:cs="Arial"/>
          <w:sz w:val="24"/>
          <w:szCs w:val="24"/>
        </w:rPr>
        <w:t xml:space="preserve">În temeiul art. 108 din </w:t>
      </w:r>
      <w:hyperlink r:id="rId8" w:tooltip="CONSTITUŢIA ROMÂNIEI - REPUBLICARE (act publicat in M.Of. 767 din 31-oct-2003)" w:history="1">
        <w:proofErr w:type="spellStart"/>
        <w:r w:rsidRPr="00795AD6">
          <w:rPr>
            <w:rStyle w:val="Hyperlink"/>
            <w:rFonts w:ascii="Trebuchet MS" w:hAnsi="Trebuchet MS" w:cs="Arial"/>
            <w:b w:val="0"/>
            <w:color w:val="auto"/>
            <w:sz w:val="24"/>
            <w:szCs w:val="24"/>
            <w:u w:val="none"/>
          </w:rPr>
          <w:t>Constituţia</w:t>
        </w:r>
        <w:proofErr w:type="spellEnd"/>
        <w:r w:rsidRPr="00795AD6">
          <w:rPr>
            <w:rStyle w:val="Hyperlink"/>
            <w:rFonts w:ascii="Trebuchet MS" w:hAnsi="Trebuchet MS" w:cs="Arial"/>
            <w:b w:val="0"/>
            <w:color w:val="auto"/>
            <w:sz w:val="24"/>
            <w:szCs w:val="24"/>
            <w:u w:val="none"/>
          </w:rPr>
          <w:t xml:space="preserve"> României</w:t>
        </w:r>
      </w:hyperlink>
      <w:r w:rsidRPr="00795AD6">
        <w:rPr>
          <w:rStyle w:val="tpa1"/>
          <w:rFonts w:ascii="Trebuchet MS" w:hAnsi="Trebuchet MS" w:cs="Arial"/>
          <w:b/>
          <w:sz w:val="24"/>
          <w:szCs w:val="24"/>
        </w:rPr>
        <w:t>,</w:t>
      </w:r>
      <w:r w:rsidRPr="00795AD6">
        <w:rPr>
          <w:rStyle w:val="tpa1"/>
          <w:rFonts w:ascii="Trebuchet MS" w:hAnsi="Trebuchet MS" w:cs="Arial"/>
          <w:sz w:val="24"/>
          <w:szCs w:val="24"/>
        </w:rPr>
        <w:t xml:space="preserve"> republicată,</w:t>
      </w:r>
      <w:r w:rsidR="00BB28E8">
        <w:rPr>
          <w:rStyle w:val="tpa1"/>
          <w:rFonts w:ascii="Trebuchet MS" w:hAnsi="Trebuchet MS" w:cs="Arial"/>
          <w:sz w:val="24"/>
          <w:szCs w:val="24"/>
        </w:rPr>
        <w:t xml:space="preserve"> </w:t>
      </w:r>
      <w:r w:rsidR="00BB28E8" w:rsidRPr="00D1148B">
        <w:rPr>
          <w:rStyle w:val="tpa"/>
          <w:rFonts w:ascii="Trebuchet MS" w:hAnsi="Trebuchet MS" w:cs="Arial"/>
          <w:sz w:val="24"/>
          <w:szCs w:val="24"/>
        </w:rPr>
        <w:t>ș</w:t>
      </w:r>
      <w:r w:rsidR="00BB28E8">
        <w:rPr>
          <w:rStyle w:val="tpa"/>
          <w:rFonts w:ascii="Trebuchet MS" w:hAnsi="Trebuchet MS" w:cs="Arial"/>
          <w:sz w:val="24"/>
          <w:szCs w:val="24"/>
        </w:rPr>
        <w:t>i al art. 4 alin. (1</w:t>
      </w:r>
      <w:r w:rsidR="00BB28E8" w:rsidRPr="00D1148B">
        <w:rPr>
          <w:rStyle w:val="tpa"/>
          <w:rFonts w:ascii="Trebuchet MS" w:hAnsi="Trebuchet MS" w:cs="Arial"/>
          <w:sz w:val="24"/>
          <w:szCs w:val="24"/>
        </w:rPr>
        <w:t xml:space="preserve">) din Ordonanța de </w:t>
      </w:r>
      <w:r w:rsidR="00BB28E8">
        <w:rPr>
          <w:rStyle w:val="tpa"/>
          <w:rFonts w:ascii="Trebuchet MS" w:hAnsi="Trebuchet MS" w:cs="Arial"/>
          <w:sz w:val="24"/>
          <w:szCs w:val="24"/>
        </w:rPr>
        <w:t>u</w:t>
      </w:r>
      <w:r w:rsidR="00BB28E8" w:rsidRPr="00D1148B">
        <w:rPr>
          <w:rStyle w:val="tpa"/>
          <w:rFonts w:ascii="Trebuchet MS" w:hAnsi="Trebuchet MS" w:cs="Arial"/>
          <w:sz w:val="24"/>
          <w:szCs w:val="24"/>
        </w:rPr>
        <w:t xml:space="preserve">rgență a Guvernului nr. 39/2023 privind </w:t>
      </w:r>
      <w:proofErr w:type="spellStart"/>
      <w:r w:rsidR="00BB28E8" w:rsidRPr="00D1148B">
        <w:rPr>
          <w:rStyle w:val="tpa"/>
          <w:rFonts w:ascii="Trebuchet MS" w:hAnsi="Trebuchet MS" w:cs="Arial"/>
          <w:sz w:val="24"/>
          <w:szCs w:val="24"/>
        </w:rPr>
        <w:t>înfiinţarea</w:t>
      </w:r>
      <w:proofErr w:type="spellEnd"/>
      <w:r w:rsidR="00BB28E8" w:rsidRPr="00D1148B">
        <w:rPr>
          <w:rStyle w:val="tpa"/>
          <w:rFonts w:ascii="Trebuchet MS" w:hAnsi="Trebuchet MS" w:cs="Arial"/>
          <w:sz w:val="24"/>
          <w:szCs w:val="24"/>
        </w:rPr>
        <w:t xml:space="preserve"> Oficiului de Film </w:t>
      </w:r>
      <w:proofErr w:type="spellStart"/>
      <w:r w:rsidR="00BB28E8" w:rsidRPr="00D1148B">
        <w:rPr>
          <w:rStyle w:val="tpa"/>
          <w:rFonts w:ascii="Trebuchet MS" w:hAnsi="Trebuchet MS" w:cs="Arial"/>
          <w:sz w:val="24"/>
          <w:szCs w:val="24"/>
        </w:rPr>
        <w:t>şi</w:t>
      </w:r>
      <w:proofErr w:type="spellEnd"/>
      <w:r w:rsidR="00BB28E8" w:rsidRPr="00D1148B">
        <w:rPr>
          <w:rStyle w:val="tpa"/>
          <w:rFonts w:ascii="Trebuchet MS" w:hAnsi="Trebuchet MS" w:cs="Arial"/>
          <w:sz w:val="24"/>
          <w:szCs w:val="24"/>
        </w:rPr>
        <w:t xml:space="preserve"> </w:t>
      </w:r>
      <w:proofErr w:type="spellStart"/>
      <w:r w:rsidR="00BB28E8" w:rsidRPr="00D1148B">
        <w:rPr>
          <w:rStyle w:val="tpa"/>
          <w:rFonts w:ascii="Trebuchet MS" w:hAnsi="Trebuchet MS" w:cs="Arial"/>
          <w:sz w:val="24"/>
          <w:szCs w:val="24"/>
        </w:rPr>
        <w:t>Investiţii</w:t>
      </w:r>
      <w:proofErr w:type="spellEnd"/>
      <w:r w:rsidR="00BB28E8" w:rsidRPr="00D1148B">
        <w:rPr>
          <w:rStyle w:val="tpa"/>
          <w:rFonts w:ascii="Trebuchet MS" w:hAnsi="Trebuchet MS" w:cs="Arial"/>
          <w:sz w:val="24"/>
          <w:szCs w:val="24"/>
        </w:rPr>
        <w:t xml:space="preserve"> Culturale, precum </w:t>
      </w:r>
      <w:proofErr w:type="spellStart"/>
      <w:r w:rsidR="00BB28E8" w:rsidRPr="00D1148B">
        <w:rPr>
          <w:rStyle w:val="tpa"/>
          <w:rFonts w:ascii="Trebuchet MS" w:hAnsi="Trebuchet MS" w:cs="Arial"/>
          <w:sz w:val="24"/>
          <w:szCs w:val="24"/>
        </w:rPr>
        <w:t>şi</w:t>
      </w:r>
      <w:proofErr w:type="spellEnd"/>
      <w:r w:rsidR="00BB28E8" w:rsidRPr="00D1148B">
        <w:rPr>
          <w:rStyle w:val="tpa"/>
          <w:rFonts w:ascii="Trebuchet MS" w:hAnsi="Trebuchet MS" w:cs="Arial"/>
          <w:sz w:val="24"/>
          <w:szCs w:val="24"/>
        </w:rPr>
        <w:t xml:space="preserve"> pentru stabilirea unor măsuri </w:t>
      </w:r>
      <w:proofErr w:type="spellStart"/>
      <w:r w:rsidR="00BB28E8" w:rsidRPr="00D1148B">
        <w:rPr>
          <w:rStyle w:val="tpa"/>
          <w:rFonts w:ascii="Trebuchet MS" w:hAnsi="Trebuchet MS" w:cs="Arial"/>
          <w:sz w:val="24"/>
          <w:szCs w:val="24"/>
        </w:rPr>
        <w:t>instituţionale</w:t>
      </w:r>
      <w:proofErr w:type="spellEnd"/>
      <w:r w:rsidR="00BB28E8" w:rsidRPr="00D1148B">
        <w:rPr>
          <w:rStyle w:val="tpa"/>
          <w:rFonts w:ascii="Trebuchet MS" w:hAnsi="Trebuchet MS" w:cs="Arial"/>
          <w:sz w:val="24"/>
          <w:szCs w:val="24"/>
        </w:rPr>
        <w:t xml:space="preserve"> referitoare la gestionarea schemei de ajutor de stat pentru sprijinirea culturii de film </w:t>
      </w:r>
      <w:proofErr w:type="spellStart"/>
      <w:r w:rsidR="00BB28E8" w:rsidRPr="00D1148B">
        <w:rPr>
          <w:rStyle w:val="tpa"/>
          <w:rFonts w:ascii="Trebuchet MS" w:hAnsi="Trebuchet MS" w:cs="Arial"/>
          <w:sz w:val="24"/>
          <w:szCs w:val="24"/>
        </w:rPr>
        <w:t>şi</w:t>
      </w:r>
      <w:proofErr w:type="spellEnd"/>
      <w:r w:rsidR="00BB28E8" w:rsidRPr="00D1148B">
        <w:rPr>
          <w:rStyle w:val="tpa"/>
          <w:rFonts w:ascii="Trebuchet MS" w:hAnsi="Trebuchet MS" w:cs="Arial"/>
          <w:sz w:val="24"/>
          <w:szCs w:val="24"/>
        </w:rPr>
        <w:t xml:space="preserve"> </w:t>
      </w:r>
      <w:proofErr w:type="spellStart"/>
      <w:r w:rsidR="00BB28E8" w:rsidRPr="00D1148B">
        <w:rPr>
          <w:rStyle w:val="tpa"/>
          <w:rFonts w:ascii="Trebuchet MS" w:hAnsi="Trebuchet MS" w:cs="Arial"/>
          <w:sz w:val="24"/>
          <w:szCs w:val="24"/>
        </w:rPr>
        <w:t>producţiei</w:t>
      </w:r>
      <w:proofErr w:type="spellEnd"/>
      <w:r w:rsidR="00BB28E8" w:rsidRPr="00D1148B">
        <w:rPr>
          <w:rStyle w:val="tpa"/>
          <w:rFonts w:ascii="Trebuchet MS" w:hAnsi="Trebuchet MS" w:cs="Arial"/>
          <w:sz w:val="24"/>
          <w:szCs w:val="24"/>
        </w:rPr>
        <w:t xml:space="preserve"> de film în România, aprobată cu modificări și completări prin Legea nr.287/2023,</w:t>
      </w:r>
      <w:r w:rsidR="00BB28E8">
        <w:rPr>
          <w:rStyle w:val="tpa"/>
          <w:rFonts w:ascii="Trebuchet MS" w:hAnsi="Trebuchet MS" w:cs="Arial"/>
          <w:sz w:val="24"/>
          <w:szCs w:val="24"/>
        </w:rPr>
        <w:t xml:space="preserve"> cu modificările ulterioare,</w:t>
      </w:r>
    </w:p>
    <w:p w14:paraId="4E05177C" w14:textId="77777777" w:rsidR="006B6A91" w:rsidRDefault="006B6A91" w:rsidP="005E1E5C">
      <w:pPr>
        <w:shd w:val="clear" w:color="auto" w:fill="FFFFFF"/>
        <w:spacing w:before="120" w:after="120" w:line="288" w:lineRule="auto"/>
        <w:jc w:val="both"/>
        <w:rPr>
          <w:rStyle w:val="tpa1"/>
          <w:rFonts w:ascii="Trebuchet MS" w:hAnsi="Trebuchet MS" w:cs="Arial"/>
          <w:sz w:val="24"/>
          <w:szCs w:val="24"/>
        </w:rPr>
      </w:pPr>
    </w:p>
    <w:p w14:paraId="05788324" w14:textId="77777777" w:rsidR="005E1E5C" w:rsidRPr="00795AD6" w:rsidRDefault="005E1E5C" w:rsidP="005E1E5C">
      <w:pPr>
        <w:shd w:val="clear" w:color="auto" w:fill="FFFFFF"/>
        <w:spacing w:before="120" w:after="120" w:line="288" w:lineRule="auto"/>
        <w:jc w:val="both"/>
        <w:rPr>
          <w:rStyle w:val="tpa1"/>
          <w:rFonts w:ascii="Trebuchet MS" w:hAnsi="Trebuchet MS" w:cs="Arial"/>
          <w:sz w:val="24"/>
          <w:szCs w:val="24"/>
        </w:rPr>
      </w:pPr>
    </w:p>
    <w:p w14:paraId="3462BF9F" w14:textId="77777777" w:rsidR="006B6A91" w:rsidRPr="00795AD6" w:rsidRDefault="006B6A91" w:rsidP="005E1E5C">
      <w:pPr>
        <w:shd w:val="clear" w:color="auto" w:fill="FFFFFF"/>
        <w:spacing w:before="120" w:after="120" w:line="288" w:lineRule="auto"/>
        <w:jc w:val="both"/>
        <w:rPr>
          <w:rFonts w:ascii="Trebuchet MS" w:eastAsia="Times New Roman" w:hAnsi="Trebuchet MS" w:cs="Arial"/>
          <w:sz w:val="24"/>
          <w:szCs w:val="24"/>
          <w:lang w:eastAsia="ro-RO"/>
        </w:rPr>
      </w:pPr>
      <w:bookmarkStart w:id="0" w:name="do|pa3"/>
      <w:bookmarkEnd w:id="0"/>
      <w:r w:rsidRPr="00795AD6">
        <w:rPr>
          <w:rFonts w:ascii="Trebuchet MS" w:eastAsia="Times New Roman" w:hAnsi="Trebuchet MS" w:cs="Arial"/>
          <w:b/>
          <w:bCs/>
          <w:sz w:val="24"/>
          <w:szCs w:val="24"/>
          <w:lang w:eastAsia="ro-RO"/>
        </w:rPr>
        <w:t>Guvernul României</w:t>
      </w:r>
      <w:r w:rsidRPr="00795AD6">
        <w:rPr>
          <w:rFonts w:ascii="Trebuchet MS" w:eastAsia="Times New Roman" w:hAnsi="Trebuchet MS" w:cs="Arial"/>
          <w:sz w:val="24"/>
          <w:szCs w:val="24"/>
          <w:lang w:eastAsia="ro-RO"/>
        </w:rPr>
        <w:t xml:space="preserve"> adoptă prezenta hotărâre.</w:t>
      </w:r>
    </w:p>
    <w:p w14:paraId="4B5E0CDB" w14:textId="77777777" w:rsidR="00DD65AD" w:rsidRPr="00795AD6" w:rsidRDefault="00DD65AD" w:rsidP="005E1E5C">
      <w:pPr>
        <w:shd w:val="clear" w:color="auto" w:fill="FFFFFF"/>
        <w:spacing w:before="120" w:after="120" w:line="288" w:lineRule="auto"/>
        <w:jc w:val="both"/>
        <w:rPr>
          <w:rFonts w:ascii="Trebuchet MS" w:eastAsia="Times New Roman" w:hAnsi="Trebuchet MS" w:cs="Arial"/>
          <w:sz w:val="24"/>
          <w:szCs w:val="24"/>
          <w:lang w:eastAsia="ro-RO"/>
        </w:rPr>
      </w:pPr>
    </w:p>
    <w:p w14:paraId="50169941" w14:textId="77777777" w:rsidR="006B6A91" w:rsidRPr="00795AD6" w:rsidRDefault="006B6A91" w:rsidP="005E1E5C">
      <w:pPr>
        <w:shd w:val="clear" w:color="auto" w:fill="FFFFFF"/>
        <w:spacing w:before="120" w:after="120" w:line="288" w:lineRule="auto"/>
        <w:jc w:val="both"/>
        <w:rPr>
          <w:rFonts w:ascii="Trebuchet MS" w:eastAsia="Times New Roman" w:hAnsi="Trebuchet MS" w:cs="Arial"/>
          <w:sz w:val="24"/>
          <w:szCs w:val="24"/>
          <w:lang w:eastAsia="ro-RO"/>
        </w:rPr>
      </w:pPr>
      <w:r w:rsidRPr="00795AD6">
        <w:rPr>
          <w:rFonts w:ascii="Trebuchet MS" w:eastAsia="Times New Roman" w:hAnsi="Trebuchet MS" w:cs="Arial"/>
          <w:b/>
          <w:bCs/>
          <w:sz w:val="24"/>
          <w:szCs w:val="24"/>
          <w:lang w:eastAsia="ro-RO"/>
        </w:rPr>
        <w:t>Articol unic</w:t>
      </w:r>
    </w:p>
    <w:p w14:paraId="0E02348C" w14:textId="51C03303" w:rsidR="006B6A91" w:rsidRPr="00795AD6" w:rsidRDefault="006B6A91" w:rsidP="005E1E5C">
      <w:pPr>
        <w:shd w:val="clear" w:color="auto" w:fill="FFFFFF"/>
        <w:spacing w:before="120" w:after="120" w:line="288" w:lineRule="auto"/>
        <w:jc w:val="both"/>
        <w:rPr>
          <w:rFonts w:ascii="Trebuchet MS" w:eastAsia="Times New Roman" w:hAnsi="Trebuchet MS" w:cs="Arial"/>
          <w:b/>
          <w:sz w:val="24"/>
          <w:szCs w:val="24"/>
          <w:lang w:eastAsia="ro-RO"/>
        </w:rPr>
      </w:pPr>
      <w:bookmarkStart w:id="1" w:name="do|ar1|pa1"/>
      <w:bookmarkEnd w:id="1"/>
      <w:r w:rsidRPr="00795AD6">
        <w:rPr>
          <w:rFonts w:ascii="Trebuchet MS" w:eastAsia="Times New Roman" w:hAnsi="Trebuchet MS" w:cs="Arial"/>
          <w:b/>
          <w:sz w:val="24"/>
          <w:szCs w:val="24"/>
          <w:lang w:eastAsia="ro-RO"/>
        </w:rPr>
        <w:t xml:space="preserve">Hotărârea Guvernului nr. </w:t>
      </w:r>
      <w:r w:rsidR="00EF7C7E">
        <w:rPr>
          <w:rFonts w:ascii="Trebuchet MS" w:eastAsia="Times New Roman" w:hAnsi="Trebuchet MS" w:cs="Arial"/>
          <w:b/>
          <w:bCs/>
          <w:sz w:val="24"/>
          <w:szCs w:val="24"/>
          <w:lang w:eastAsia="ro-RO"/>
        </w:rPr>
        <w:fldChar w:fldCharType="begin"/>
      </w:r>
      <w:r w:rsidR="00EF7C7E">
        <w:rPr>
          <w:rFonts w:ascii="Trebuchet MS" w:eastAsia="Times New Roman" w:hAnsi="Trebuchet MS" w:cs="Arial"/>
          <w:b/>
          <w:bCs/>
          <w:sz w:val="24"/>
          <w:szCs w:val="24"/>
          <w:lang w:eastAsia="ro-RO"/>
        </w:rPr>
        <w:instrText xml:space="preserve"> HYPERLINK "file:///C:\\Users\\Cultura\\sintact%204.0\\cache\\Legislatie\\temp133546\\00194247.htm" </w:instrText>
      </w:r>
      <w:r w:rsidR="00EF7C7E">
        <w:rPr>
          <w:rFonts w:ascii="Trebuchet MS" w:eastAsia="Times New Roman" w:hAnsi="Trebuchet MS" w:cs="Arial"/>
          <w:b/>
          <w:bCs/>
          <w:sz w:val="24"/>
          <w:szCs w:val="24"/>
          <w:lang w:eastAsia="ro-RO"/>
        </w:rPr>
        <w:fldChar w:fldCharType="separate"/>
      </w:r>
      <w:r w:rsidRPr="00795AD6">
        <w:rPr>
          <w:rFonts w:ascii="Trebuchet MS" w:eastAsia="Times New Roman" w:hAnsi="Trebuchet MS" w:cs="Arial"/>
          <w:b/>
          <w:bCs/>
          <w:sz w:val="24"/>
          <w:szCs w:val="24"/>
          <w:lang w:eastAsia="ro-RO"/>
        </w:rPr>
        <w:t>421/2018</w:t>
      </w:r>
      <w:r w:rsidR="00EF7C7E">
        <w:rPr>
          <w:rFonts w:ascii="Trebuchet MS" w:eastAsia="Times New Roman" w:hAnsi="Trebuchet MS" w:cs="Arial"/>
          <w:b/>
          <w:bCs/>
          <w:sz w:val="24"/>
          <w:szCs w:val="24"/>
          <w:lang w:eastAsia="ro-RO"/>
        </w:rPr>
        <w:fldChar w:fldCharType="end"/>
      </w:r>
      <w:r w:rsidRPr="00795AD6">
        <w:rPr>
          <w:rFonts w:ascii="Trebuchet MS" w:eastAsia="Times New Roman" w:hAnsi="Trebuchet MS" w:cs="Arial"/>
          <w:b/>
          <w:sz w:val="24"/>
          <w:szCs w:val="24"/>
          <w:lang w:eastAsia="ro-RO"/>
        </w:rPr>
        <w:t xml:space="preserve"> pentru instituirea unei scheme de ajutor de stat privind sprijinirea </w:t>
      </w:r>
      <w:r w:rsidR="0023010A" w:rsidRPr="00795AD6">
        <w:rPr>
          <w:rFonts w:ascii="Trebuchet MS" w:eastAsia="Times New Roman" w:hAnsi="Trebuchet MS" w:cs="Arial"/>
          <w:b/>
          <w:sz w:val="24"/>
          <w:szCs w:val="24"/>
          <w:lang w:eastAsia="ro-RO"/>
        </w:rPr>
        <w:t>producției</w:t>
      </w:r>
      <w:r w:rsidRPr="00795AD6">
        <w:rPr>
          <w:rFonts w:ascii="Trebuchet MS" w:eastAsia="Times New Roman" w:hAnsi="Trebuchet MS" w:cs="Arial"/>
          <w:b/>
          <w:sz w:val="24"/>
          <w:szCs w:val="24"/>
          <w:lang w:eastAsia="ro-RO"/>
        </w:rPr>
        <w:t xml:space="preserve"> de opere audiovizuale pe teritoriul României, publicată în Monitorul Oficial al României, Partea I, nr. 508 din 20 iunie 2018, cu modificările </w:t>
      </w:r>
      <w:proofErr w:type="spellStart"/>
      <w:r w:rsidRPr="00795AD6">
        <w:rPr>
          <w:rFonts w:ascii="Trebuchet MS" w:eastAsia="Times New Roman" w:hAnsi="Trebuchet MS" w:cs="Arial"/>
          <w:b/>
          <w:sz w:val="24"/>
          <w:szCs w:val="24"/>
          <w:lang w:eastAsia="ro-RO"/>
        </w:rPr>
        <w:t>şi</w:t>
      </w:r>
      <w:proofErr w:type="spellEnd"/>
      <w:r w:rsidRPr="00795AD6">
        <w:rPr>
          <w:rFonts w:ascii="Trebuchet MS" w:eastAsia="Times New Roman" w:hAnsi="Trebuchet MS" w:cs="Arial"/>
          <w:b/>
          <w:sz w:val="24"/>
          <w:szCs w:val="24"/>
          <w:lang w:eastAsia="ro-RO"/>
        </w:rPr>
        <w:t xml:space="preserve"> completările ulterioare, se modifică</w:t>
      </w:r>
      <w:r w:rsidR="00BB28E8">
        <w:rPr>
          <w:rFonts w:ascii="Trebuchet MS" w:eastAsia="Times New Roman" w:hAnsi="Trebuchet MS" w:cs="Arial"/>
          <w:b/>
          <w:sz w:val="24"/>
          <w:szCs w:val="24"/>
          <w:lang w:eastAsia="ro-RO"/>
        </w:rPr>
        <w:t xml:space="preserve"> </w:t>
      </w:r>
      <w:proofErr w:type="spellStart"/>
      <w:r w:rsidR="00BB28E8">
        <w:rPr>
          <w:rFonts w:ascii="Trebuchet MS" w:eastAsia="Times New Roman" w:hAnsi="Trebuchet MS" w:cs="Arial"/>
          <w:b/>
          <w:sz w:val="24"/>
          <w:szCs w:val="24"/>
          <w:lang w:eastAsia="ro-RO"/>
        </w:rPr>
        <w:t>şi</w:t>
      </w:r>
      <w:proofErr w:type="spellEnd"/>
      <w:r w:rsidR="00BB28E8">
        <w:rPr>
          <w:rFonts w:ascii="Trebuchet MS" w:eastAsia="Times New Roman" w:hAnsi="Trebuchet MS" w:cs="Arial"/>
          <w:b/>
          <w:sz w:val="24"/>
          <w:szCs w:val="24"/>
          <w:lang w:eastAsia="ro-RO"/>
        </w:rPr>
        <w:t xml:space="preserve"> se completează</w:t>
      </w:r>
      <w:r w:rsidRPr="00795AD6">
        <w:rPr>
          <w:rFonts w:ascii="Trebuchet MS" w:eastAsia="Times New Roman" w:hAnsi="Trebuchet MS" w:cs="Arial"/>
          <w:b/>
          <w:sz w:val="24"/>
          <w:szCs w:val="24"/>
          <w:lang w:eastAsia="ro-RO"/>
        </w:rPr>
        <w:t xml:space="preserve"> după cum urmează:</w:t>
      </w:r>
    </w:p>
    <w:p w14:paraId="05A6A1D9" w14:textId="77777777" w:rsidR="006B6A91" w:rsidRPr="00795AD6" w:rsidRDefault="006B6A91" w:rsidP="005E1E5C">
      <w:pPr>
        <w:shd w:val="clear" w:color="auto" w:fill="FFFFFF"/>
        <w:spacing w:before="120" w:after="120" w:line="288" w:lineRule="auto"/>
        <w:jc w:val="both"/>
        <w:rPr>
          <w:rFonts w:ascii="Trebuchet MS" w:eastAsia="Times New Roman" w:hAnsi="Trebuchet MS" w:cs="Arial"/>
          <w:sz w:val="24"/>
          <w:szCs w:val="24"/>
          <w:lang w:eastAsia="ro-RO"/>
        </w:rPr>
      </w:pPr>
    </w:p>
    <w:p w14:paraId="2EF92ACB" w14:textId="6EBA4A68" w:rsidR="0023010A" w:rsidRDefault="00BB28E8" w:rsidP="005E1E5C">
      <w:pPr>
        <w:pStyle w:val="ListParagraph"/>
        <w:numPr>
          <w:ilvl w:val="0"/>
          <w:numId w:val="1"/>
        </w:numPr>
        <w:shd w:val="clear" w:color="auto" w:fill="FFFFFF"/>
        <w:spacing w:before="120" w:after="120" w:line="288" w:lineRule="auto"/>
        <w:ind w:left="0" w:firstLine="0"/>
        <w:jc w:val="both"/>
        <w:rPr>
          <w:rFonts w:ascii="Trebuchet MS" w:eastAsia="Times New Roman" w:hAnsi="Trebuchet MS" w:cs="Arial"/>
          <w:b/>
          <w:sz w:val="24"/>
          <w:szCs w:val="24"/>
          <w:lang w:eastAsia="ro-RO"/>
        </w:rPr>
      </w:pPr>
      <w:r>
        <w:rPr>
          <w:rFonts w:ascii="Trebuchet MS" w:eastAsia="Times New Roman" w:hAnsi="Trebuchet MS" w:cs="Arial"/>
          <w:b/>
          <w:sz w:val="24"/>
          <w:szCs w:val="24"/>
          <w:lang w:eastAsia="ro-RO"/>
        </w:rPr>
        <w:t xml:space="preserve">Articolul 2 se modifică </w:t>
      </w:r>
      <w:proofErr w:type="spellStart"/>
      <w:r>
        <w:rPr>
          <w:rFonts w:ascii="Trebuchet MS" w:eastAsia="Times New Roman" w:hAnsi="Trebuchet MS" w:cs="Arial"/>
          <w:b/>
          <w:sz w:val="24"/>
          <w:szCs w:val="24"/>
          <w:lang w:eastAsia="ro-RO"/>
        </w:rPr>
        <w:t>şi</w:t>
      </w:r>
      <w:proofErr w:type="spellEnd"/>
      <w:r>
        <w:rPr>
          <w:rFonts w:ascii="Trebuchet MS" w:eastAsia="Times New Roman" w:hAnsi="Trebuchet MS" w:cs="Arial"/>
          <w:b/>
          <w:sz w:val="24"/>
          <w:szCs w:val="24"/>
          <w:lang w:eastAsia="ro-RO"/>
        </w:rPr>
        <w:t xml:space="preserve"> va avea următorul cuprins:</w:t>
      </w:r>
    </w:p>
    <w:p w14:paraId="7BC56253" w14:textId="7E84F065" w:rsidR="00BB28E8" w:rsidRPr="00BB28E8" w:rsidRDefault="00BB28E8" w:rsidP="005E1E5C">
      <w:pPr>
        <w:pStyle w:val="ListParagraph"/>
        <w:shd w:val="clear" w:color="auto" w:fill="FFFFFF"/>
        <w:spacing w:before="120" w:after="120" w:line="288" w:lineRule="auto"/>
        <w:ind w:left="0"/>
        <w:jc w:val="both"/>
        <w:rPr>
          <w:rFonts w:ascii="Trebuchet MS" w:eastAsia="Times New Roman" w:hAnsi="Trebuchet MS" w:cs="Arial"/>
          <w:b/>
          <w:sz w:val="24"/>
          <w:szCs w:val="24"/>
          <w:lang w:eastAsia="ro-RO"/>
        </w:rPr>
      </w:pPr>
      <w:r w:rsidRPr="00BB28E8">
        <w:rPr>
          <w:rFonts w:ascii="Trebuchet MS" w:eastAsia="Times New Roman" w:hAnsi="Trebuchet MS" w:cs="Arial"/>
          <w:b/>
          <w:sz w:val="24"/>
          <w:szCs w:val="24"/>
          <w:lang w:eastAsia="ro-RO"/>
        </w:rPr>
        <w:t>„Art. 2</w:t>
      </w:r>
    </w:p>
    <w:p w14:paraId="12AA9775" w14:textId="77777777"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 xml:space="preserve">În sensul prezentei hotărâri, termenii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expresiile de mai jos au următoarele </w:t>
      </w:r>
      <w:proofErr w:type="spellStart"/>
      <w:r w:rsidRPr="00BB28E8">
        <w:rPr>
          <w:rFonts w:ascii="Trebuchet MS" w:hAnsi="Trebuchet MS"/>
          <w:sz w:val="24"/>
          <w:szCs w:val="24"/>
        </w:rPr>
        <w:t>semnificaţii</w:t>
      </w:r>
      <w:proofErr w:type="spellEnd"/>
      <w:r w:rsidRPr="00BB28E8">
        <w:rPr>
          <w:rFonts w:ascii="Trebuchet MS" w:hAnsi="Trebuchet MS"/>
          <w:sz w:val="24"/>
          <w:szCs w:val="24"/>
        </w:rPr>
        <w:t>:</w:t>
      </w:r>
    </w:p>
    <w:p w14:paraId="0C68A6A9" w14:textId="77777777" w:rsidR="00350824"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t>a)</w:t>
      </w:r>
      <w:r w:rsidRPr="00BB28E8">
        <w:rPr>
          <w:rFonts w:ascii="Trebuchet MS" w:hAnsi="Trebuchet MS"/>
          <w:sz w:val="24"/>
          <w:szCs w:val="24"/>
        </w:rPr>
        <w:t xml:space="preserve"> </w:t>
      </w:r>
      <w:r w:rsidRPr="00BB28E8">
        <w:rPr>
          <w:rFonts w:ascii="Trebuchet MS" w:hAnsi="Trebuchet MS"/>
          <w:b/>
          <w:sz w:val="24"/>
          <w:szCs w:val="24"/>
        </w:rPr>
        <w:t xml:space="preserve">acord de </w:t>
      </w:r>
      <w:proofErr w:type="spellStart"/>
      <w:r w:rsidRPr="00BB28E8">
        <w:rPr>
          <w:rFonts w:ascii="Trebuchet MS" w:hAnsi="Trebuchet MS"/>
          <w:b/>
          <w:sz w:val="24"/>
          <w:szCs w:val="24"/>
        </w:rPr>
        <w:t>finanţare</w:t>
      </w:r>
      <w:proofErr w:type="spellEnd"/>
      <w:r w:rsidRPr="00BB28E8">
        <w:rPr>
          <w:rFonts w:ascii="Trebuchet MS" w:hAnsi="Trebuchet MS"/>
          <w:sz w:val="24"/>
          <w:szCs w:val="24"/>
        </w:rPr>
        <w:t xml:space="preserve"> - act juridic sinalagmatic cu titlu oneros, încheiat între furnizorul schemei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beneficiar sau, începând cu data de 30 septembrie 2023, între administratorul schemei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beneficiar, în baza hotărârii adoptate de Comisia de Film în România ca urmare a procesului de evaluare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verificare a unei cereri de </w:t>
      </w:r>
      <w:proofErr w:type="spellStart"/>
      <w:r w:rsidRPr="00BB28E8">
        <w:rPr>
          <w:rFonts w:ascii="Trebuchet MS" w:hAnsi="Trebuchet MS"/>
          <w:sz w:val="24"/>
          <w:szCs w:val="24"/>
        </w:rPr>
        <w:t>finanţare</w:t>
      </w:r>
      <w:proofErr w:type="spellEnd"/>
      <w:r w:rsidRPr="00BB28E8">
        <w:rPr>
          <w:rFonts w:ascii="Trebuchet MS" w:hAnsi="Trebuchet MS"/>
          <w:sz w:val="24"/>
          <w:szCs w:val="24"/>
        </w:rPr>
        <w:t xml:space="preserve">, prin care se aprobă spre </w:t>
      </w:r>
      <w:proofErr w:type="spellStart"/>
      <w:r w:rsidRPr="00BB28E8">
        <w:rPr>
          <w:rFonts w:ascii="Trebuchet MS" w:hAnsi="Trebuchet MS"/>
          <w:sz w:val="24"/>
          <w:szCs w:val="24"/>
        </w:rPr>
        <w:t>finanţare</w:t>
      </w:r>
      <w:proofErr w:type="spellEnd"/>
      <w:r w:rsidRPr="00BB28E8">
        <w:rPr>
          <w:rFonts w:ascii="Trebuchet MS" w:hAnsi="Trebuchet MS"/>
          <w:sz w:val="24"/>
          <w:szCs w:val="24"/>
        </w:rPr>
        <w:t xml:space="preserve"> în baza prezentei scheme de ajutor de stat un proiect eligibil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prin care furnizorul/administratorul se obligă să facă plata sumelor eligibile ca urmare a satisfacerii </w:t>
      </w:r>
      <w:proofErr w:type="spellStart"/>
      <w:r w:rsidRPr="00BB28E8">
        <w:rPr>
          <w:rFonts w:ascii="Trebuchet MS" w:hAnsi="Trebuchet MS"/>
          <w:sz w:val="24"/>
          <w:szCs w:val="24"/>
        </w:rPr>
        <w:t>obligaţiilor</w:t>
      </w:r>
      <w:proofErr w:type="spellEnd"/>
      <w:r w:rsidRPr="00BB28E8">
        <w:rPr>
          <w:rFonts w:ascii="Trebuchet MS" w:hAnsi="Trebuchet MS"/>
          <w:sz w:val="24"/>
          <w:szCs w:val="24"/>
        </w:rPr>
        <w:t xml:space="preserve"> impuse beneficiarului;</w:t>
      </w:r>
    </w:p>
    <w:p w14:paraId="3524A3CE" w14:textId="7A04C4E0"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t>b) ajutor de stat</w:t>
      </w:r>
      <w:r w:rsidRPr="00BB28E8">
        <w:rPr>
          <w:rFonts w:ascii="Trebuchet MS" w:hAnsi="Trebuchet MS"/>
          <w:sz w:val="24"/>
          <w:szCs w:val="24"/>
        </w:rPr>
        <w:t xml:space="preserve"> - orice măsură de sprijin care </w:t>
      </w:r>
      <w:proofErr w:type="spellStart"/>
      <w:r w:rsidRPr="00BB28E8">
        <w:rPr>
          <w:rFonts w:ascii="Trebuchet MS" w:hAnsi="Trebuchet MS"/>
          <w:sz w:val="24"/>
          <w:szCs w:val="24"/>
        </w:rPr>
        <w:t>îndeplineşte</w:t>
      </w:r>
      <w:proofErr w:type="spellEnd"/>
      <w:r w:rsidRPr="00BB28E8">
        <w:rPr>
          <w:rFonts w:ascii="Trebuchet MS" w:hAnsi="Trebuchet MS"/>
          <w:sz w:val="24"/>
          <w:szCs w:val="24"/>
        </w:rPr>
        <w:t xml:space="preserve"> criteriile prevăzute la art. 107 alin. (1) din </w:t>
      </w:r>
      <w:hyperlink r:id="rId9" w:history="1">
        <w:r w:rsidRPr="00BB28E8">
          <w:rPr>
            <w:rStyle w:val="Hyperlink"/>
            <w:rFonts w:ascii="Trebuchet MS" w:hAnsi="Trebuchet MS"/>
            <w:b w:val="0"/>
            <w:color w:val="auto"/>
            <w:sz w:val="24"/>
            <w:szCs w:val="24"/>
            <w:u w:val="none"/>
          </w:rPr>
          <w:t xml:space="preserve">Tratatul privind </w:t>
        </w:r>
        <w:proofErr w:type="spellStart"/>
        <w:r w:rsidRPr="00BB28E8">
          <w:rPr>
            <w:rStyle w:val="Hyperlink"/>
            <w:rFonts w:ascii="Trebuchet MS" w:hAnsi="Trebuchet MS"/>
            <w:b w:val="0"/>
            <w:color w:val="auto"/>
            <w:sz w:val="24"/>
            <w:szCs w:val="24"/>
            <w:u w:val="none"/>
          </w:rPr>
          <w:t>funcţionarea</w:t>
        </w:r>
        <w:proofErr w:type="spellEnd"/>
        <w:r w:rsidRPr="00BB28E8">
          <w:rPr>
            <w:rStyle w:val="Hyperlink"/>
            <w:rFonts w:ascii="Trebuchet MS" w:hAnsi="Trebuchet MS"/>
            <w:b w:val="0"/>
            <w:color w:val="auto"/>
            <w:sz w:val="24"/>
            <w:szCs w:val="24"/>
            <w:u w:val="none"/>
          </w:rPr>
          <w:t xml:space="preserve"> Uniunii Europene</w:t>
        </w:r>
      </w:hyperlink>
      <w:r w:rsidRPr="00BB28E8">
        <w:rPr>
          <w:rFonts w:ascii="Trebuchet MS" w:hAnsi="Trebuchet MS"/>
          <w:b/>
          <w:sz w:val="24"/>
          <w:szCs w:val="24"/>
        </w:rPr>
        <w:t>;</w:t>
      </w:r>
    </w:p>
    <w:p w14:paraId="5765B4B2" w14:textId="2D4502F3"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t>c) cheltuieli eligibile</w:t>
      </w:r>
      <w:r w:rsidRPr="00BB28E8">
        <w:rPr>
          <w:rFonts w:ascii="Trebuchet MS" w:hAnsi="Trebuchet MS"/>
          <w:sz w:val="24"/>
          <w:szCs w:val="24"/>
        </w:rPr>
        <w:t xml:space="preserve"> - costurile totale aferente </w:t>
      </w:r>
      <w:proofErr w:type="spellStart"/>
      <w:r w:rsidRPr="00BB28E8">
        <w:rPr>
          <w:rFonts w:ascii="Trebuchet MS" w:hAnsi="Trebuchet MS"/>
          <w:sz w:val="24"/>
          <w:szCs w:val="24"/>
        </w:rPr>
        <w:t>producţiei</w:t>
      </w:r>
      <w:proofErr w:type="spellEnd"/>
      <w:r w:rsidRPr="00BB28E8">
        <w:rPr>
          <w:rFonts w:ascii="Trebuchet MS" w:hAnsi="Trebuchet MS"/>
          <w:sz w:val="24"/>
          <w:szCs w:val="24"/>
        </w:rPr>
        <w:t xml:space="preserve"> de opere audiovizuale eligibile pe teritoriul României, inclusiv costurile aferente </w:t>
      </w:r>
      <w:proofErr w:type="spellStart"/>
      <w:r w:rsidRPr="00BB28E8">
        <w:rPr>
          <w:rFonts w:ascii="Trebuchet MS" w:hAnsi="Trebuchet MS"/>
          <w:sz w:val="24"/>
          <w:szCs w:val="24"/>
        </w:rPr>
        <w:t>îmbunătăţirii</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accesibilităţii</w:t>
      </w:r>
      <w:proofErr w:type="spellEnd"/>
      <w:r w:rsidRPr="00BB28E8">
        <w:rPr>
          <w:rFonts w:ascii="Trebuchet MS" w:hAnsi="Trebuchet MS"/>
          <w:sz w:val="24"/>
          <w:szCs w:val="24"/>
        </w:rPr>
        <w:t xml:space="preserve"> pentru persoanele cu handicap, realizate după data depunerii cererii de </w:t>
      </w:r>
      <w:proofErr w:type="spellStart"/>
      <w:r w:rsidRPr="00BB28E8">
        <w:rPr>
          <w:rFonts w:ascii="Trebuchet MS" w:hAnsi="Trebuchet MS"/>
          <w:sz w:val="24"/>
          <w:szCs w:val="24"/>
        </w:rPr>
        <w:t>finanţare</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care, potrivit prezentei scheme de ajutor de stat, constituie baza de calcul pentru ajutorul de stat ce poate fi acordat, </w:t>
      </w:r>
      <w:proofErr w:type="spellStart"/>
      <w:r w:rsidRPr="00BB28E8">
        <w:rPr>
          <w:rFonts w:ascii="Trebuchet MS" w:hAnsi="Trebuchet MS"/>
          <w:sz w:val="24"/>
          <w:szCs w:val="24"/>
        </w:rPr>
        <w:t>susţinute</w:t>
      </w:r>
      <w:proofErr w:type="spellEnd"/>
      <w:r w:rsidRPr="00BB28E8">
        <w:rPr>
          <w:rFonts w:ascii="Trebuchet MS" w:hAnsi="Trebuchet MS"/>
          <w:sz w:val="24"/>
          <w:szCs w:val="24"/>
        </w:rPr>
        <w:t xml:space="preserve"> prin documente justificative clare, specifice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contemporane cu </w:t>
      </w:r>
      <w:r w:rsidRPr="00BB28E8">
        <w:rPr>
          <w:rFonts w:ascii="Trebuchet MS" w:hAnsi="Trebuchet MS"/>
          <w:sz w:val="24"/>
          <w:szCs w:val="24"/>
        </w:rPr>
        <w:lastRenderedPageBreak/>
        <w:t>fap</w:t>
      </w:r>
      <w:r w:rsidR="00350824">
        <w:rPr>
          <w:rFonts w:ascii="Trebuchet MS" w:hAnsi="Trebuchet MS"/>
          <w:sz w:val="24"/>
          <w:szCs w:val="24"/>
        </w:rPr>
        <w:t>tele.</w:t>
      </w:r>
      <w:r w:rsidRPr="00BB28E8">
        <w:rPr>
          <w:rFonts w:ascii="Trebuchet MS" w:hAnsi="Trebuchet MS"/>
          <w:sz w:val="24"/>
          <w:szCs w:val="24"/>
        </w:rPr>
        <w:t xml:space="preserve"> Pentru proiectele depuse la Oficiu începând cu sesiunea de apel de proiecte organizată  în anul 2024, vor fi eligibile astfel de cheltuieli, realizate după data depunerii cererii</w:t>
      </w:r>
      <w:r w:rsidR="00350824">
        <w:rPr>
          <w:rFonts w:ascii="Trebuchet MS" w:hAnsi="Trebuchet MS"/>
          <w:sz w:val="24"/>
          <w:szCs w:val="24"/>
        </w:rPr>
        <w:t xml:space="preserve"> de înregistrare a proiectului;</w:t>
      </w:r>
    </w:p>
    <w:p w14:paraId="584EDAD3" w14:textId="77777777"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t>d) cheltuieli neeligibile</w:t>
      </w:r>
      <w:r w:rsidRPr="00BB28E8">
        <w:rPr>
          <w:rFonts w:ascii="Trebuchet MS" w:hAnsi="Trebuchet MS"/>
          <w:sz w:val="24"/>
          <w:szCs w:val="24"/>
        </w:rPr>
        <w:t xml:space="preserve"> - cheltuieli inerente realizării proiectului eligibil, care nu se </w:t>
      </w:r>
      <w:proofErr w:type="spellStart"/>
      <w:r w:rsidRPr="00BB28E8">
        <w:rPr>
          <w:rFonts w:ascii="Trebuchet MS" w:hAnsi="Trebuchet MS"/>
          <w:sz w:val="24"/>
          <w:szCs w:val="24"/>
        </w:rPr>
        <w:t>finanţează</w:t>
      </w:r>
      <w:proofErr w:type="spellEnd"/>
      <w:r w:rsidRPr="00BB28E8">
        <w:rPr>
          <w:rFonts w:ascii="Trebuchet MS" w:hAnsi="Trebuchet MS"/>
          <w:sz w:val="24"/>
          <w:szCs w:val="24"/>
        </w:rPr>
        <w:t xml:space="preserve"> prin prezenta schemă de ajutor de stat;</w:t>
      </w:r>
    </w:p>
    <w:p w14:paraId="4A67CD9D" w14:textId="77777777"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t>e) data acordării ajutorului</w:t>
      </w:r>
      <w:r w:rsidRPr="00BB28E8">
        <w:rPr>
          <w:rFonts w:ascii="Trebuchet MS" w:hAnsi="Trebuchet MS"/>
          <w:sz w:val="24"/>
          <w:szCs w:val="24"/>
        </w:rPr>
        <w:t xml:space="preserve"> - data semnării Acordului de </w:t>
      </w:r>
      <w:proofErr w:type="spellStart"/>
      <w:r w:rsidRPr="00BB28E8">
        <w:rPr>
          <w:rFonts w:ascii="Trebuchet MS" w:hAnsi="Trebuchet MS"/>
          <w:sz w:val="24"/>
          <w:szCs w:val="24"/>
        </w:rPr>
        <w:t>finanţare</w:t>
      </w:r>
      <w:proofErr w:type="spellEnd"/>
      <w:r w:rsidRPr="00BB28E8">
        <w:rPr>
          <w:rFonts w:ascii="Trebuchet MS" w:hAnsi="Trebuchet MS"/>
          <w:sz w:val="24"/>
          <w:szCs w:val="24"/>
        </w:rPr>
        <w:t xml:space="preserve"> în baza hotărârii adoptate de Comisia de Film în România prin care a fost aprobată cererea de </w:t>
      </w:r>
      <w:proofErr w:type="spellStart"/>
      <w:r w:rsidRPr="00BB28E8">
        <w:rPr>
          <w:rFonts w:ascii="Trebuchet MS" w:hAnsi="Trebuchet MS"/>
          <w:sz w:val="24"/>
          <w:szCs w:val="24"/>
        </w:rPr>
        <w:t>finanţare</w:t>
      </w:r>
      <w:proofErr w:type="spellEnd"/>
      <w:r w:rsidRPr="00BB28E8">
        <w:rPr>
          <w:rFonts w:ascii="Trebuchet MS" w:hAnsi="Trebuchet MS"/>
          <w:sz w:val="24"/>
          <w:szCs w:val="24"/>
        </w:rPr>
        <w:t>;</w:t>
      </w:r>
    </w:p>
    <w:p w14:paraId="5DEE7E83" w14:textId="77777777"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t>f) data demarării proiectului</w:t>
      </w:r>
      <w:r w:rsidRPr="00BB28E8">
        <w:rPr>
          <w:rFonts w:ascii="Trebuchet MS" w:hAnsi="Trebuchet MS"/>
          <w:sz w:val="24"/>
          <w:szCs w:val="24"/>
        </w:rPr>
        <w:t xml:space="preserve"> - data de la care sunt înregistrate de către beneficiar cheltuieli eligibile efectuate pe teritoriul României legate de bugetul </w:t>
      </w:r>
      <w:proofErr w:type="spellStart"/>
      <w:r w:rsidRPr="00BB28E8">
        <w:rPr>
          <w:rFonts w:ascii="Trebuchet MS" w:hAnsi="Trebuchet MS"/>
          <w:sz w:val="24"/>
          <w:szCs w:val="24"/>
        </w:rPr>
        <w:t>producţiei</w:t>
      </w:r>
      <w:proofErr w:type="spellEnd"/>
      <w:r w:rsidRPr="00BB28E8">
        <w:rPr>
          <w:rFonts w:ascii="Trebuchet MS" w:hAnsi="Trebuchet MS"/>
          <w:sz w:val="24"/>
          <w:szCs w:val="24"/>
        </w:rPr>
        <w:t xml:space="preserve"> pentru care se solicită prezentul ajutor de stat, beneficiarul având </w:t>
      </w:r>
      <w:proofErr w:type="spellStart"/>
      <w:r w:rsidRPr="00BB28E8">
        <w:rPr>
          <w:rFonts w:ascii="Trebuchet MS" w:hAnsi="Trebuchet MS"/>
          <w:sz w:val="24"/>
          <w:szCs w:val="24"/>
        </w:rPr>
        <w:t>obligaţia</w:t>
      </w:r>
      <w:proofErr w:type="spellEnd"/>
      <w:r w:rsidRPr="00BB28E8">
        <w:rPr>
          <w:rFonts w:ascii="Trebuchet MS" w:hAnsi="Trebuchet MS"/>
          <w:sz w:val="24"/>
          <w:szCs w:val="24"/>
        </w:rPr>
        <w:t xml:space="preserve"> de a demara proiectul pe teritoriul României în termen de maximum 60 de zile calendaristice de la data emiterii certificatului de eligibilitate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de a începe filmările pe teritoriul României nu mai târziu de 9 luni de la data emiterii certificatului de eligibilitate</w:t>
      </w:r>
    </w:p>
    <w:p w14:paraId="4E2FC766" w14:textId="4AEB42CF"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g</w:t>
      </w:r>
      <w:r w:rsidRPr="00BB28E8">
        <w:rPr>
          <w:rFonts w:ascii="Trebuchet MS" w:hAnsi="Trebuchet MS"/>
          <w:b/>
          <w:sz w:val="24"/>
          <w:szCs w:val="24"/>
        </w:rPr>
        <w:t>) documente justificative</w:t>
      </w:r>
      <w:r w:rsidRPr="00BB28E8">
        <w:rPr>
          <w:rFonts w:ascii="Trebuchet MS" w:hAnsi="Trebuchet MS"/>
          <w:sz w:val="24"/>
          <w:szCs w:val="24"/>
        </w:rPr>
        <w:t xml:space="preserve"> - documentele necesare în vederea înregistrării în contabilitatea beneficiarului a cheltuielilor realizate în legătură cu implementarea proiectului pe teritoriul României, cerute de </w:t>
      </w:r>
      <w:proofErr w:type="spellStart"/>
      <w:r w:rsidRPr="00BB28E8">
        <w:rPr>
          <w:rFonts w:ascii="Trebuchet MS" w:hAnsi="Trebuchet MS"/>
          <w:sz w:val="24"/>
          <w:szCs w:val="24"/>
        </w:rPr>
        <w:t>dispoziţiile</w:t>
      </w:r>
      <w:proofErr w:type="spellEnd"/>
      <w:r w:rsidRPr="00BB28E8">
        <w:rPr>
          <w:rFonts w:ascii="Trebuchet MS" w:hAnsi="Trebuchet MS"/>
          <w:sz w:val="24"/>
          <w:szCs w:val="24"/>
        </w:rPr>
        <w:t xml:space="preserve"> legale aplicabile la momentul efectuării respectivei cheltuieli;</w:t>
      </w:r>
    </w:p>
    <w:p w14:paraId="42CAE868" w14:textId="3DA02545"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h</w:t>
      </w:r>
      <w:r w:rsidRPr="00BB28E8">
        <w:rPr>
          <w:rFonts w:ascii="Trebuchet MS" w:hAnsi="Trebuchet MS"/>
          <w:b/>
          <w:sz w:val="24"/>
          <w:szCs w:val="24"/>
        </w:rPr>
        <w:t>) intensitatea ajutorului</w:t>
      </w:r>
      <w:r w:rsidRPr="00BB28E8">
        <w:rPr>
          <w:rFonts w:ascii="Trebuchet MS" w:hAnsi="Trebuchet MS"/>
          <w:sz w:val="24"/>
          <w:szCs w:val="24"/>
        </w:rPr>
        <w:t xml:space="preserve"> - valoarea brută a ajutorului exprimată ca procent din costurile eligibile, înainte de deducerea impozitelor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a altor taxe. Taxa pe valoarea adăugată percepută pentru costurile sau cheltuielile eligibile, care este rambursabilă în temeiul </w:t>
      </w:r>
      <w:proofErr w:type="spellStart"/>
      <w:r w:rsidRPr="00BB28E8">
        <w:rPr>
          <w:rFonts w:ascii="Trebuchet MS" w:hAnsi="Trebuchet MS"/>
          <w:sz w:val="24"/>
          <w:szCs w:val="24"/>
        </w:rPr>
        <w:t>legislaţiei</w:t>
      </w:r>
      <w:proofErr w:type="spellEnd"/>
      <w:r w:rsidRPr="00BB28E8">
        <w:rPr>
          <w:rFonts w:ascii="Trebuchet MS" w:hAnsi="Trebuchet MS"/>
          <w:sz w:val="24"/>
          <w:szCs w:val="24"/>
        </w:rPr>
        <w:t xml:space="preserve"> fiscale </w:t>
      </w:r>
      <w:proofErr w:type="spellStart"/>
      <w:r w:rsidRPr="00BB28E8">
        <w:rPr>
          <w:rFonts w:ascii="Trebuchet MS" w:hAnsi="Trebuchet MS"/>
          <w:sz w:val="24"/>
          <w:szCs w:val="24"/>
        </w:rPr>
        <w:t>naţionale</w:t>
      </w:r>
      <w:proofErr w:type="spellEnd"/>
      <w:r w:rsidRPr="00BB28E8">
        <w:rPr>
          <w:rFonts w:ascii="Trebuchet MS" w:hAnsi="Trebuchet MS"/>
          <w:sz w:val="24"/>
          <w:szCs w:val="24"/>
        </w:rPr>
        <w:t xml:space="preserve"> aplicabile, nu este luată în considerare la calcularea </w:t>
      </w:r>
      <w:proofErr w:type="spellStart"/>
      <w:r w:rsidRPr="00BB28E8">
        <w:rPr>
          <w:rFonts w:ascii="Trebuchet MS" w:hAnsi="Trebuchet MS"/>
          <w:sz w:val="24"/>
          <w:szCs w:val="24"/>
        </w:rPr>
        <w:t>intensităţii</w:t>
      </w:r>
      <w:proofErr w:type="spellEnd"/>
      <w:r w:rsidRPr="00BB28E8">
        <w:rPr>
          <w:rFonts w:ascii="Trebuchet MS" w:hAnsi="Trebuchet MS"/>
          <w:sz w:val="24"/>
          <w:szCs w:val="24"/>
        </w:rPr>
        <w:t xml:space="preserve"> ajutorului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a costurilor eligibile;</w:t>
      </w:r>
    </w:p>
    <w:p w14:paraId="05E3E569" w14:textId="1D87CA6C"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i</w:t>
      </w:r>
      <w:r w:rsidRPr="00BB28E8">
        <w:rPr>
          <w:rFonts w:ascii="Trebuchet MS" w:hAnsi="Trebuchet MS"/>
          <w:b/>
          <w:sz w:val="24"/>
          <w:szCs w:val="24"/>
        </w:rPr>
        <w:t>) începerea lucrului la proiectul sau la activitatea respectivă</w:t>
      </w:r>
      <w:r w:rsidRPr="00BB28E8">
        <w:rPr>
          <w:rFonts w:ascii="Trebuchet MS" w:hAnsi="Trebuchet MS"/>
          <w:sz w:val="24"/>
          <w:szCs w:val="24"/>
        </w:rPr>
        <w:t xml:space="preserve"> -  inițierea </w:t>
      </w:r>
      <w:proofErr w:type="spellStart"/>
      <w:r w:rsidRPr="00BB28E8">
        <w:rPr>
          <w:rFonts w:ascii="Trebuchet MS" w:hAnsi="Trebuchet MS"/>
          <w:sz w:val="24"/>
          <w:szCs w:val="24"/>
        </w:rPr>
        <w:t>activitățor</w:t>
      </w:r>
      <w:proofErr w:type="spellEnd"/>
      <w:r w:rsidRPr="00BB28E8">
        <w:rPr>
          <w:rFonts w:ascii="Trebuchet MS" w:hAnsi="Trebuchet MS"/>
          <w:sz w:val="24"/>
          <w:szCs w:val="24"/>
        </w:rPr>
        <w:t xml:space="preserve"> de pregătire sau filmare pe teritoriul României, ori încheierea primului angajament ferm, cu caracter juridic obligatoriu, prin care realizarea proiectului în România este ireversibilă. Încheierea contractelor și realizarea plăților pentru activitățile de </w:t>
      </w:r>
      <w:proofErr w:type="spellStart"/>
      <w:r w:rsidRPr="00BB28E8">
        <w:rPr>
          <w:rFonts w:ascii="Trebuchet MS" w:hAnsi="Trebuchet MS"/>
          <w:sz w:val="24"/>
          <w:szCs w:val="24"/>
        </w:rPr>
        <w:t>prospecţiuni</w:t>
      </w:r>
      <w:proofErr w:type="spellEnd"/>
      <w:r w:rsidRPr="00BB28E8">
        <w:rPr>
          <w:rFonts w:ascii="Trebuchet MS" w:hAnsi="Trebuchet MS"/>
          <w:sz w:val="24"/>
          <w:szCs w:val="24"/>
        </w:rPr>
        <w:t xml:space="preserve"> preliminare pentru determinarea </w:t>
      </w:r>
      <w:proofErr w:type="spellStart"/>
      <w:r w:rsidRPr="00BB28E8">
        <w:rPr>
          <w:rFonts w:ascii="Trebuchet MS" w:hAnsi="Trebuchet MS"/>
          <w:sz w:val="24"/>
          <w:szCs w:val="24"/>
        </w:rPr>
        <w:t>locaţiei</w:t>
      </w:r>
      <w:proofErr w:type="spellEnd"/>
      <w:r w:rsidRPr="00BB28E8">
        <w:rPr>
          <w:rFonts w:ascii="Trebuchet MS" w:hAnsi="Trebuchet MS"/>
          <w:sz w:val="24"/>
          <w:szCs w:val="24"/>
        </w:rPr>
        <w:t xml:space="preserve"> de realizare a proiectului și </w:t>
      </w:r>
      <w:proofErr w:type="spellStart"/>
      <w:r w:rsidRPr="00BB28E8">
        <w:rPr>
          <w:rFonts w:ascii="Trebuchet MS" w:hAnsi="Trebuchet MS"/>
          <w:sz w:val="24"/>
          <w:szCs w:val="24"/>
        </w:rPr>
        <w:t>obţinere</w:t>
      </w:r>
      <w:proofErr w:type="spellEnd"/>
      <w:r w:rsidRPr="00BB28E8">
        <w:rPr>
          <w:rFonts w:ascii="Trebuchet MS" w:hAnsi="Trebuchet MS"/>
          <w:sz w:val="24"/>
          <w:szCs w:val="24"/>
        </w:rPr>
        <w:t xml:space="preserve"> a permiselor de filmare, studii </w:t>
      </w:r>
      <w:proofErr w:type="spellStart"/>
      <w:r w:rsidRPr="00BB28E8">
        <w:rPr>
          <w:rFonts w:ascii="Trebuchet MS" w:hAnsi="Trebuchet MS"/>
          <w:sz w:val="24"/>
          <w:szCs w:val="24"/>
        </w:rPr>
        <w:t>tehnico</w:t>
      </w:r>
      <w:proofErr w:type="spellEnd"/>
      <w:r w:rsidRPr="00BB28E8">
        <w:rPr>
          <w:rFonts w:ascii="Trebuchet MS" w:hAnsi="Trebuchet MS"/>
          <w:sz w:val="24"/>
          <w:szCs w:val="24"/>
        </w:rPr>
        <w:t>-economice, casting, încheierea contractelor care fac parte din documentația obligatorie pentru obținerea unei surse de finanțare aferentă proiectului, precum și încheierea contractelor cu privire la drepturile de ecranizare a operei ce stă la baza proiectului nu sunt considerate drept începerea lucrului.</w:t>
      </w:r>
    </w:p>
    <w:p w14:paraId="654C63F4" w14:textId="635C5283"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j</w:t>
      </w:r>
      <w:r w:rsidRPr="00BB28E8">
        <w:rPr>
          <w:rFonts w:ascii="Trebuchet MS" w:hAnsi="Trebuchet MS"/>
          <w:b/>
          <w:sz w:val="24"/>
          <w:szCs w:val="24"/>
        </w:rPr>
        <w:t>) întreprindere</w:t>
      </w:r>
      <w:r w:rsidRPr="00BB28E8">
        <w:rPr>
          <w:rFonts w:ascii="Trebuchet MS" w:hAnsi="Trebuchet MS"/>
          <w:sz w:val="24"/>
          <w:szCs w:val="24"/>
        </w:rPr>
        <w:t xml:space="preserve"> - orice entitate care </w:t>
      </w:r>
      <w:proofErr w:type="spellStart"/>
      <w:r w:rsidRPr="00BB28E8">
        <w:rPr>
          <w:rFonts w:ascii="Trebuchet MS" w:hAnsi="Trebuchet MS"/>
          <w:sz w:val="24"/>
          <w:szCs w:val="24"/>
        </w:rPr>
        <w:t>desfăşoară</w:t>
      </w:r>
      <w:proofErr w:type="spellEnd"/>
      <w:r w:rsidRPr="00BB28E8">
        <w:rPr>
          <w:rFonts w:ascii="Trebuchet MS" w:hAnsi="Trebuchet MS"/>
          <w:sz w:val="24"/>
          <w:szCs w:val="24"/>
        </w:rPr>
        <w:t xml:space="preserve"> o activitate economică, indiferent de statutul său juridic, de modul în care este </w:t>
      </w:r>
      <w:proofErr w:type="spellStart"/>
      <w:r w:rsidRPr="00BB28E8">
        <w:rPr>
          <w:rFonts w:ascii="Trebuchet MS" w:hAnsi="Trebuchet MS"/>
          <w:sz w:val="24"/>
          <w:szCs w:val="24"/>
        </w:rPr>
        <w:t>finanţată</w:t>
      </w:r>
      <w:proofErr w:type="spellEnd"/>
      <w:r w:rsidRPr="00BB28E8">
        <w:rPr>
          <w:rFonts w:ascii="Trebuchet MS" w:hAnsi="Trebuchet MS"/>
          <w:sz w:val="24"/>
          <w:szCs w:val="24"/>
        </w:rPr>
        <w:t xml:space="preserve"> sau de </w:t>
      </w:r>
      <w:proofErr w:type="spellStart"/>
      <w:r w:rsidRPr="00BB28E8">
        <w:rPr>
          <w:rFonts w:ascii="Trebuchet MS" w:hAnsi="Trebuchet MS"/>
          <w:sz w:val="24"/>
          <w:szCs w:val="24"/>
        </w:rPr>
        <w:t>existenţa</w:t>
      </w:r>
      <w:proofErr w:type="spellEnd"/>
      <w:r w:rsidRPr="00BB28E8">
        <w:rPr>
          <w:rFonts w:ascii="Trebuchet MS" w:hAnsi="Trebuchet MS"/>
          <w:sz w:val="24"/>
          <w:szCs w:val="24"/>
        </w:rPr>
        <w:t xml:space="preserve"> unui scop lucrativ;</w:t>
      </w:r>
    </w:p>
    <w:p w14:paraId="1ED3A6DB" w14:textId="2585385B"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k</w:t>
      </w:r>
      <w:r w:rsidRPr="00BB28E8">
        <w:rPr>
          <w:rFonts w:ascii="Trebuchet MS" w:hAnsi="Trebuchet MS"/>
          <w:b/>
          <w:sz w:val="24"/>
          <w:szCs w:val="24"/>
        </w:rPr>
        <w:t>) întreprindere în dificultate</w:t>
      </w:r>
      <w:r w:rsidRPr="00BB28E8">
        <w:rPr>
          <w:rFonts w:ascii="Trebuchet MS" w:hAnsi="Trebuchet MS"/>
          <w:sz w:val="24"/>
          <w:szCs w:val="24"/>
        </w:rPr>
        <w:t xml:space="preserve"> - o întreprindere care se află în cel </w:t>
      </w:r>
      <w:proofErr w:type="spellStart"/>
      <w:r w:rsidRPr="00BB28E8">
        <w:rPr>
          <w:rFonts w:ascii="Trebuchet MS" w:hAnsi="Trebuchet MS"/>
          <w:sz w:val="24"/>
          <w:szCs w:val="24"/>
        </w:rPr>
        <w:t>puţin</w:t>
      </w:r>
      <w:proofErr w:type="spellEnd"/>
      <w:r w:rsidRPr="00BB28E8">
        <w:rPr>
          <w:rFonts w:ascii="Trebuchet MS" w:hAnsi="Trebuchet MS"/>
          <w:sz w:val="24"/>
          <w:szCs w:val="24"/>
        </w:rPr>
        <w:t xml:space="preserve"> una dintre </w:t>
      </w:r>
      <w:proofErr w:type="spellStart"/>
      <w:r w:rsidRPr="00BB28E8">
        <w:rPr>
          <w:rFonts w:ascii="Trebuchet MS" w:hAnsi="Trebuchet MS"/>
          <w:sz w:val="24"/>
          <w:szCs w:val="24"/>
        </w:rPr>
        <w:t>situaţiile</w:t>
      </w:r>
      <w:proofErr w:type="spellEnd"/>
      <w:r w:rsidRPr="00BB28E8">
        <w:rPr>
          <w:rFonts w:ascii="Trebuchet MS" w:hAnsi="Trebuchet MS"/>
          <w:sz w:val="24"/>
          <w:szCs w:val="24"/>
        </w:rPr>
        <w:t xml:space="preserve"> următoare:</w:t>
      </w:r>
    </w:p>
    <w:p w14:paraId="38B4DE6D" w14:textId="4B8EF9FF" w:rsidR="00BB28E8" w:rsidRPr="00350824"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(i)</w:t>
      </w:r>
      <w:r w:rsidR="00350824">
        <w:rPr>
          <w:rFonts w:ascii="Trebuchet MS" w:hAnsi="Trebuchet MS"/>
          <w:sz w:val="24"/>
          <w:szCs w:val="24"/>
        </w:rPr>
        <w:t xml:space="preserve"> </w:t>
      </w:r>
      <w:r w:rsidRPr="00BB28E8">
        <w:rPr>
          <w:rFonts w:ascii="Trebuchet MS" w:hAnsi="Trebuchet MS"/>
          <w:sz w:val="24"/>
          <w:szCs w:val="24"/>
        </w:rPr>
        <w:t xml:space="preserve">în cazul unei </w:t>
      </w:r>
      <w:proofErr w:type="spellStart"/>
      <w:r w:rsidRPr="00BB28E8">
        <w:rPr>
          <w:rFonts w:ascii="Trebuchet MS" w:hAnsi="Trebuchet MS"/>
          <w:sz w:val="24"/>
          <w:szCs w:val="24"/>
        </w:rPr>
        <w:t>societăţi</w:t>
      </w:r>
      <w:proofErr w:type="spellEnd"/>
      <w:r w:rsidRPr="00BB28E8">
        <w:rPr>
          <w:rFonts w:ascii="Trebuchet MS" w:hAnsi="Trebuchet MS"/>
          <w:sz w:val="24"/>
          <w:szCs w:val="24"/>
        </w:rPr>
        <w:t xml:space="preserve"> cu răspundere limitată (alta decât o IMM care există de mai </w:t>
      </w:r>
      <w:proofErr w:type="spellStart"/>
      <w:r w:rsidRPr="00BB28E8">
        <w:rPr>
          <w:rFonts w:ascii="Trebuchet MS" w:hAnsi="Trebuchet MS"/>
          <w:sz w:val="24"/>
          <w:szCs w:val="24"/>
        </w:rPr>
        <w:t>puţin</w:t>
      </w:r>
      <w:proofErr w:type="spellEnd"/>
      <w:r w:rsidRPr="00BB28E8">
        <w:rPr>
          <w:rFonts w:ascii="Trebuchet MS" w:hAnsi="Trebuchet MS"/>
          <w:sz w:val="24"/>
          <w:szCs w:val="24"/>
        </w:rPr>
        <w:t xml:space="preserve"> de 3 ani), atunci când mai mult de jumătate din capitalul său social subscris a dispărut din cauza pierderilor acumulate. Această </w:t>
      </w:r>
      <w:proofErr w:type="spellStart"/>
      <w:r w:rsidRPr="00BB28E8">
        <w:rPr>
          <w:rFonts w:ascii="Trebuchet MS" w:hAnsi="Trebuchet MS"/>
          <w:sz w:val="24"/>
          <w:szCs w:val="24"/>
        </w:rPr>
        <w:t>situaţie</w:t>
      </w:r>
      <w:proofErr w:type="spellEnd"/>
      <w:r w:rsidRPr="00BB28E8">
        <w:rPr>
          <w:rFonts w:ascii="Trebuchet MS" w:hAnsi="Trebuchet MS"/>
          <w:sz w:val="24"/>
          <w:szCs w:val="24"/>
        </w:rPr>
        <w:t xml:space="preserve"> survine atunci când deducerea pierderilor acumulate din rezerve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din toate celelalte elemente considerate în general ca făcând parte din fondurile proprii ale </w:t>
      </w:r>
      <w:proofErr w:type="spellStart"/>
      <w:r w:rsidRPr="00BB28E8">
        <w:rPr>
          <w:rFonts w:ascii="Trebuchet MS" w:hAnsi="Trebuchet MS"/>
          <w:sz w:val="24"/>
          <w:szCs w:val="24"/>
        </w:rPr>
        <w:t>societăţii</w:t>
      </w:r>
      <w:proofErr w:type="spellEnd"/>
      <w:r w:rsidRPr="00BB28E8">
        <w:rPr>
          <w:rFonts w:ascii="Trebuchet MS" w:hAnsi="Trebuchet MS"/>
          <w:sz w:val="24"/>
          <w:szCs w:val="24"/>
        </w:rPr>
        <w:t xml:space="preserve">) conduce la un rezultat negativ care </w:t>
      </w:r>
      <w:proofErr w:type="spellStart"/>
      <w:r w:rsidRPr="00BB28E8">
        <w:rPr>
          <w:rFonts w:ascii="Trebuchet MS" w:hAnsi="Trebuchet MS"/>
          <w:sz w:val="24"/>
          <w:szCs w:val="24"/>
        </w:rPr>
        <w:t>depăşeşte</w:t>
      </w:r>
      <w:proofErr w:type="spellEnd"/>
      <w:r w:rsidRPr="00BB28E8">
        <w:rPr>
          <w:rFonts w:ascii="Trebuchet MS" w:hAnsi="Trebuchet MS"/>
          <w:sz w:val="24"/>
          <w:szCs w:val="24"/>
        </w:rPr>
        <w:t xml:space="preserve"> jumătate </w:t>
      </w:r>
      <w:r w:rsidRPr="00BB28E8">
        <w:rPr>
          <w:rFonts w:ascii="Trebuchet MS" w:hAnsi="Trebuchet MS"/>
          <w:sz w:val="24"/>
          <w:szCs w:val="24"/>
        </w:rPr>
        <w:lastRenderedPageBreak/>
        <w:t xml:space="preserve">din capitalul social subscris. În sensul acestei </w:t>
      </w:r>
      <w:proofErr w:type="spellStart"/>
      <w:r w:rsidRPr="00BB28E8">
        <w:rPr>
          <w:rFonts w:ascii="Trebuchet MS" w:hAnsi="Trebuchet MS"/>
          <w:sz w:val="24"/>
          <w:szCs w:val="24"/>
        </w:rPr>
        <w:t>dispoziţii</w:t>
      </w:r>
      <w:proofErr w:type="spellEnd"/>
      <w:r w:rsidRPr="00BB28E8">
        <w:rPr>
          <w:rFonts w:ascii="Trebuchet MS" w:hAnsi="Trebuchet MS"/>
          <w:sz w:val="24"/>
          <w:szCs w:val="24"/>
        </w:rPr>
        <w:t xml:space="preserve">, «societate cu răspundere limitată» se referă în special la tipurile de </w:t>
      </w:r>
      <w:proofErr w:type="spellStart"/>
      <w:r w:rsidRPr="00BB28E8">
        <w:rPr>
          <w:rFonts w:ascii="Trebuchet MS" w:hAnsi="Trebuchet MS"/>
          <w:sz w:val="24"/>
          <w:szCs w:val="24"/>
        </w:rPr>
        <w:t>societăţi</w:t>
      </w:r>
      <w:proofErr w:type="spellEnd"/>
      <w:r w:rsidRPr="00BB28E8">
        <w:rPr>
          <w:rFonts w:ascii="Trebuchet MS" w:hAnsi="Trebuchet MS"/>
          <w:sz w:val="24"/>
          <w:szCs w:val="24"/>
        </w:rPr>
        <w:t xml:space="preserve"> comerciale </w:t>
      </w:r>
      <w:proofErr w:type="spellStart"/>
      <w:r w:rsidRPr="00BB28E8">
        <w:rPr>
          <w:rFonts w:ascii="Trebuchet MS" w:hAnsi="Trebuchet MS"/>
          <w:sz w:val="24"/>
          <w:szCs w:val="24"/>
        </w:rPr>
        <w:t>menţionate</w:t>
      </w:r>
      <w:proofErr w:type="spellEnd"/>
      <w:r w:rsidRPr="00BB28E8">
        <w:rPr>
          <w:rFonts w:ascii="Trebuchet MS" w:hAnsi="Trebuchet MS"/>
          <w:sz w:val="24"/>
          <w:szCs w:val="24"/>
        </w:rPr>
        <w:t xml:space="preserve"> în anexa I la Directiva </w:t>
      </w:r>
      <w:hyperlink r:id="rId10" w:history="1">
        <w:r w:rsidRPr="00350824">
          <w:rPr>
            <w:rStyle w:val="Hyperlink"/>
            <w:rFonts w:ascii="Trebuchet MS" w:hAnsi="Trebuchet MS"/>
            <w:b w:val="0"/>
            <w:color w:val="auto"/>
            <w:sz w:val="24"/>
            <w:szCs w:val="24"/>
            <w:u w:val="none"/>
          </w:rPr>
          <w:t>2013/34/UE</w:t>
        </w:r>
      </w:hyperlink>
      <w:r w:rsidRPr="00350824">
        <w:rPr>
          <w:rFonts w:ascii="Trebuchet MS" w:hAnsi="Trebuchet MS"/>
          <w:sz w:val="24"/>
          <w:szCs w:val="24"/>
        </w:rPr>
        <w:t xml:space="preserve"> a Parlamentului European </w:t>
      </w:r>
      <w:proofErr w:type="spellStart"/>
      <w:r w:rsidRPr="00350824">
        <w:rPr>
          <w:rFonts w:ascii="Trebuchet MS" w:hAnsi="Trebuchet MS"/>
          <w:sz w:val="24"/>
          <w:szCs w:val="24"/>
        </w:rPr>
        <w:t>şi</w:t>
      </w:r>
      <w:proofErr w:type="spellEnd"/>
      <w:r w:rsidRPr="00350824">
        <w:rPr>
          <w:rFonts w:ascii="Trebuchet MS" w:hAnsi="Trebuchet MS"/>
          <w:sz w:val="24"/>
          <w:szCs w:val="24"/>
        </w:rPr>
        <w:t xml:space="preserve"> a Consiliului (*5), iar «capital social» include, dacă este cazul, orice capital suplimentar;</w:t>
      </w:r>
    </w:p>
    <w:p w14:paraId="0DC5BE4A" w14:textId="47197DAF" w:rsidR="00BB28E8" w:rsidRPr="00350824" w:rsidRDefault="00BB28E8" w:rsidP="005E1E5C">
      <w:pPr>
        <w:spacing w:before="120" w:after="120" w:line="288" w:lineRule="auto"/>
        <w:jc w:val="both"/>
        <w:rPr>
          <w:rFonts w:ascii="Trebuchet MS" w:hAnsi="Trebuchet MS"/>
          <w:sz w:val="24"/>
          <w:szCs w:val="24"/>
        </w:rPr>
      </w:pPr>
      <w:r w:rsidRPr="00350824">
        <w:rPr>
          <w:rFonts w:ascii="Trebuchet MS" w:hAnsi="Trebuchet MS"/>
          <w:sz w:val="24"/>
          <w:szCs w:val="24"/>
        </w:rPr>
        <w:t>(ii)</w:t>
      </w:r>
      <w:r w:rsidR="00350824">
        <w:rPr>
          <w:rFonts w:ascii="Trebuchet MS" w:hAnsi="Trebuchet MS"/>
          <w:sz w:val="24"/>
          <w:szCs w:val="24"/>
        </w:rPr>
        <w:t xml:space="preserve"> </w:t>
      </w:r>
      <w:r w:rsidRPr="00350824">
        <w:rPr>
          <w:rFonts w:ascii="Trebuchet MS" w:hAnsi="Trebuchet MS"/>
          <w:sz w:val="24"/>
          <w:szCs w:val="24"/>
        </w:rPr>
        <w:t xml:space="preserve">în cazul unei </w:t>
      </w:r>
      <w:proofErr w:type="spellStart"/>
      <w:r w:rsidRPr="00350824">
        <w:rPr>
          <w:rFonts w:ascii="Trebuchet MS" w:hAnsi="Trebuchet MS"/>
          <w:sz w:val="24"/>
          <w:szCs w:val="24"/>
        </w:rPr>
        <w:t>societăţi</w:t>
      </w:r>
      <w:proofErr w:type="spellEnd"/>
      <w:r w:rsidRPr="00350824">
        <w:rPr>
          <w:rFonts w:ascii="Trebuchet MS" w:hAnsi="Trebuchet MS"/>
          <w:sz w:val="24"/>
          <w:szCs w:val="24"/>
        </w:rPr>
        <w:t xml:space="preserve"> în care cel </w:t>
      </w:r>
      <w:proofErr w:type="spellStart"/>
      <w:r w:rsidRPr="00350824">
        <w:rPr>
          <w:rFonts w:ascii="Trebuchet MS" w:hAnsi="Trebuchet MS"/>
          <w:sz w:val="24"/>
          <w:szCs w:val="24"/>
        </w:rPr>
        <w:t>puţin</w:t>
      </w:r>
      <w:proofErr w:type="spellEnd"/>
      <w:r w:rsidRPr="00350824">
        <w:rPr>
          <w:rFonts w:ascii="Trebuchet MS" w:hAnsi="Trebuchet MS"/>
          <w:sz w:val="24"/>
          <w:szCs w:val="24"/>
        </w:rPr>
        <w:t xml:space="preserve"> unii dintre </w:t>
      </w:r>
      <w:proofErr w:type="spellStart"/>
      <w:r w:rsidRPr="00350824">
        <w:rPr>
          <w:rFonts w:ascii="Trebuchet MS" w:hAnsi="Trebuchet MS"/>
          <w:sz w:val="24"/>
          <w:szCs w:val="24"/>
        </w:rPr>
        <w:t>asociaţi</w:t>
      </w:r>
      <w:proofErr w:type="spellEnd"/>
      <w:r w:rsidRPr="00350824">
        <w:rPr>
          <w:rFonts w:ascii="Trebuchet MS" w:hAnsi="Trebuchet MS"/>
          <w:sz w:val="24"/>
          <w:szCs w:val="24"/>
        </w:rPr>
        <w:t xml:space="preserve"> au răspundere nelimitată pentru </w:t>
      </w:r>
      <w:proofErr w:type="spellStart"/>
      <w:r w:rsidRPr="00350824">
        <w:rPr>
          <w:rFonts w:ascii="Trebuchet MS" w:hAnsi="Trebuchet MS"/>
          <w:sz w:val="24"/>
          <w:szCs w:val="24"/>
        </w:rPr>
        <w:t>creanţele</w:t>
      </w:r>
      <w:proofErr w:type="spellEnd"/>
      <w:r w:rsidRPr="00350824">
        <w:rPr>
          <w:rFonts w:ascii="Trebuchet MS" w:hAnsi="Trebuchet MS"/>
          <w:sz w:val="24"/>
          <w:szCs w:val="24"/>
        </w:rPr>
        <w:t xml:space="preserve"> </w:t>
      </w:r>
      <w:proofErr w:type="spellStart"/>
      <w:r w:rsidRPr="00350824">
        <w:rPr>
          <w:rFonts w:ascii="Trebuchet MS" w:hAnsi="Trebuchet MS"/>
          <w:sz w:val="24"/>
          <w:szCs w:val="24"/>
        </w:rPr>
        <w:t>societăţii</w:t>
      </w:r>
      <w:proofErr w:type="spellEnd"/>
      <w:r w:rsidRPr="00350824">
        <w:rPr>
          <w:rFonts w:ascii="Trebuchet MS" w:hAnsi="Trebuchet MS"/>
          <w:sz w:val="24"/>
          <w:szCs w:val="24"/>
        </w:rPr>
        <w:t xml:space="preserve"> (alta decât o IMM care există de mai </w:t>
      </w:r>
      <w:proofErr w:type="spellStart"/>
      <w:r w:rsidRPr="00350824">
        <w:rPr>
          <w:rFonts w:ascii="Trebuchet MS" w:hAnsi="Trebuchet MS"/>
          <w:sz w:val="24"/>
          <w:szCs w:val="24"/>
        </w:rPr>
        <w:t>puţin</w:t>
      </w:r>
      <w:proofErr w:type="spellEnd"/>
      <w:r w:rsidRPr="00350824">
        <w:rPr>
          <w:rFonts w:ascii="Trebuchet MS" w:hAnsi="Trebuchet MS"/>
          <w:sz w:val="24"/>
          <w:szCs w:val="24"/>
        </w:rPr>
        <w:t xml:space="preserve"> de trei ani), atunci când mai mult de jumătate din capitalul propriu, </w:t>
      </w:r>
      <w:proofErr w:type="spellStart"/>
      <w:r w:rsidRPr="00350824">
        <w:rPr>
          <w:rFonts w:ascii="Trebuchet MS" w:hAnsi="Trebuchet MS"/>
          <w:sz w:val="24"/>
          <w:szCs w:val="24"/>
        </w:rPr>
        <w:t>aşa</w:t>
      </w:r>
      <w:proofErr w:type="spellEnd"/>
      <w:r w:rsidRPr="00350824">
        <w:rPr>
          <w:rFonts w:ascii="Trebuchet MS" w:hAnsi="Trebuchet MS"/>
          <w:sz w:val="24"/>
          <w:szCs w:val="24"/>
        </w:rPr>
        <w:t xml:space="preserve"> cum reiese din contabilitatea </w:t>
      </w:r>
      <w:proofErr w:type="spellStart"/>
      <w:r w:rsidRPr="00350824">
        <w:rPr>
          <w:rFonts w:ascii="Trebuchet MS" w:hAnsi="Trebuchet MS"/>
          <w:sz w:val="24"/>
          <w:szCs w:val="24"/>
        </w:rPr>
        <w:t>societăţii</w:t>
      </w:r>
      <w:proofErr w:type="spellEnd"/>
      <w:r w:rsidRPr="00350824">
        <w:rPr>
          <w:rFonts w:ascii="Trebuchet MS" w:hAnsi="Trebuchet MS"/>
          <w:sz w:val="24"/>
          <w:szCs w:val="24"/>
        </w:rPr>
        <w:t xml:space="preserve">, a dispărut din cauza pierderilor acumulate. În sensul prezentei </w:t>
      </w:r>
      <w:proofErr w:type="spellStart"/>
      <w:r w:rsidRPr="00350824">
        <w:rPr>
          <w:rFonts w:ascii="Trebuchet MS" w:hAnsi="Trebuchet MS"/>
          <w:sz w:val="24"/>
          <w:szCs w:val="24"/>
        </w:rPr>
        <w:t>dispoziţii</w:t>
      </w:r>
      <w:proofErr w:type="spellEnd"/>
      <w:r w:rsidRPr="00350824">
        <w:rPr>
          <w:rFonts w:ascii="Trebuchet MS" w:hAnsi="Trebuchet MS"/>
          <w:sz w:val="24"/>
          <w:szCs w:val="24"/>
        </w:rPr>
        <w:t xml:space="preserve">, «o societate în care cel </w:t>
      </w:r>
      <w:proofErr w:type="spellStart"/>
      <w:r w:rsidRPr="00350824">
        <w:rPr>
          <w:rFonts w:ascii="Trebuchet MS" w:hAnsi="Trebuchet MS"/>
          <w:sz w:val="24"/>
          <w:szCs w:val="24"/>
        </w:rPr>
        <w:t>puţin</w:t>
      </w:r>
      <w:proofErr w:type="spellEnd"/>
      <w:r w:rsidRPr="00350824">
        <w:rPr>
          <w:rFonts w:ascii="Trebuchet MS" w:hAnsi="Trebuchet MS"/>
          <w:sz w:val="24"/>
          <w:szCs w:val="24"/>
        </w:rPr>
        <w:t xml:space="preserve"> unii dintre </w:t>
      </w:r>
      <w:proofErr w:type="spellStart"/>
      <w:r w:rsidRPr="00350824">
        <w:rPr>
          <w:rFonts w:ascii="Trebuchet MS" w:hAnsi="Trebuchet MS"/>
          <w:sz w:val="24"/>
          <w:szCs w:val="24"/>
        </w:rPr>
        <w:t>asociaţi</w:t>
      </w:r>
      <w:proofErr w:type="spellEnd"/>
      <w:r w:rsidRPr="00350824">
        <w:rPr>
          <w:rFonts w:ascii="Trebuchet MS" w:hAnsi="Trebuchet MS"/>
          <w:sz w:val="24"/>
          <w:szCs w:val="24"/>
        </w:rPr>
        <w:t xml:space="preserve"> au răspundere nelimitată pentru </w:t>
      </w:r>
      <w:proofErr w:type="spellStart"/>
      <w:r w:rsidRPr="00350824">
        <w:rPr>
          <w:rFonts w:ascii="Trebuchet MS" w:hAnsi="Trebuchet MS"/>
          <w:sz w:val="24"/>
          <w:szCs w:val="24"/>
        </w:rPr>
        <w:t>creanţele</w:t>
      </w:r>
      <w:proofErr w:type="spellEnd"/>
      <w:r w:rsidRPr="00350824">
        <w:rPr>
          <w:rFonts w:ascii="Trebuchet MS" w:hAnsi="Trebuchet MS"/>
          <w:sz w:val="24"/>
          <w:szCs w:val="24"/>
        </w:rPr>
        <w:t xml:space="preserve"> </w:t>
      </w:r>
      <w:proofErr w:type="spellStart"/>
      <w:r w:rsidRPr="00350824">
        <w:rPr>
          <w:rFonts w:ascii="Trebuchet MS" w:hAnsi="Trebuchet MS"/>
          <w:sz w:val="24"/>
          <w:szCs w:val="24"/>
        </w:rPr>
        <w:t>societăţii</w:t>
      </w:r>
      <w:proofErr w:type="spellEnd"/>
      <w:r w:rsidRPr="00350824">
        <w:rPr>
          <w:rFonts w:ascii="Trebuchet MS" w:hAnsi="Trebuchet MS"/>
          <w:sz w:val="24"/>
          <w:szCs w:val="24"/>
        </w:rPr>
        <w:t xml:space="preserve">» se referă în special la acele tipuri de </w:t>
      </w:r>
      <w:proofErr w:type="spellStart"/>
      <w:r w:rsidRPr="00350824">
        <w:rPr>
          <w:rFonts w:ascii="Trebuchet MS" w:hAnsi="Trebuchet MS"/>
          <w:sz w:val="24"/>
          <w:szCs w:val="24"/>
        </w:rPr>
        <w:t>societăţi</w:t>
      </w:r>
      <w:proofErr w:type="spellEnd"/>
      <w:r w:rsidRPr="00350824">
        <w:rPr>
          <w:rFonts w:ascii="Trebuchet MS" w:hAnsi="Trebuchet MS"/>
          <w:sz w:val="24"/>
          <w:szCs w:val="24"/>
        </w:rPr>
        <w:t xml:space="preserve"> </w:t>
      </w:r>
      <w:proofErr w:type="spellStart"/>
      <w:r w:rsidRPr="00350824">
        <w:rPr>
          <w:rFonts w:ascii="Trebuchet MS" w:hAnsi="Trebuchet MS"/>
          <w:sz w:val="24"/>
          <w:szCs w:val="24"/>
        </w:rPr>
        <w:t>menţionate</w:t>
      </w:r>
      <w:proofErr w:type="spellEnd"/>
      <w:r w:rsidRPr="00350824">
        <w:rPr>
          <w:rFonts w:ascii="Trebuchet MS" w:hAnsi="Trebuchet MS"/>
          <w:sz w:val="24"/>
          <w:szCs w:val="24"/>
        </w:rPr>
        <w:t xml:space="preserve"> în anexa II la Directiva </w:t>
      </w:r>
      <w:hyperlink r:id="rId11" w:history="1">
        <w:r w:rsidRPr="00350824">
          <w:rPr>
            <w:rStyle w:val="Hyperlink"/>
            <w:rFonts w:ascii="Trebuchet MS" w:hAnsi="Trebuchet MS"/>
            <w:b w:val="0"/>
            <w:color w:val="auto"/>
            <w:sz w:val="24"/>
            <w:szCs w:val="24"/>
            <w:u w:val="none"/>
          </w:rPr>
          <w:t>2013/34/UE</w:t>
        </w:r>
      </w:hyperlink>
      <w:r w:rsidRPr="00350824">
        <w:rPr>
          <w:rFonts w:ascii="Trebuchet MS" w:hAnsi="Trebuchet MS"/>
          <w:b/>
          <w:sz w:val="24"/>
          <w:szCs w:val="24"/>
        </w:rPr>
        <w:t>;</w:t>
      </w:r>
    </w:p>
    <w:p w14:paraId="7621C351" w14:textId="37F77871"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(iii)</w:t>
      </w:r>
      <w:r w:rsidR="00350824">
        <w:rPr>
          <w:rFonts w:ascii="Trebuchet MS" w:hAnsi="Trebuchet MS"/>
          <w:sz w:val="24"/>
          <w:szCs w:val="24"/>
        </w:rPr>
        <w:t xml:space="preserve"> </w:t>
      </w:r>
      <w:r w:rsidRPr="00BB28E8">
        <w:rPr>
          <w:rFonts w:ascii="Trebuchet MS" w:hAnsi="Trebuchet MS"/>
          <w:sz w:val="24"/>
          <w:szCs w:val="24"/>
        </w:rPr>
        <w:t xml:space="preserve">atunci când întreprinderea face obiectul unei proceduri colective de </w:t>
      </w:r>
      <w:proofErr w:type="spellStart"/>
      <w:r w:rsidRPr="00BB28E8">
        <w:rPr>
          <w:rFonts w:ascii="Trebuchet MS" w:hAnsi="Trebuchet MS"/>
          <w:sz w:val="24"/>
          <w:szCs w:val="24"/>
        </w:rPr>
        <w:t>insolvenţă</w:t>
      </w:r>
      <w:proofErr w:type="spellEnd"/>
      <w:r w:rsidRPr="00BB28E8">
        <w:rPr>
          <w:rFonts w:ascii="Trebuchet MS" w:hAnsi="Trebuchet MS"/>
          <w:sz w:val="24"/>
          <w:szCs w:val="24"/>
        </w:rPr>
        <w:t xml:space="preserve"> sau </w:t>
      </w:r>
      <w:proofErr w:type="spellStart"/>
      <w:r w:rsidRPr="00BB28E8">
        <w:rPr>
          <w:rFonts w:ascii="Trebuchet MS" w:hAnsi="Trebuchet MS"/>
          <w:sz w:val="24"/>
          <w:szCs w:val="24"/>
        </w:rPr>
        <w:t>îndeplineşte</w:t>
      </w:r>
      <w:proofErr w:type="spellEnd"/>
      <w:r w:rsidRPr="00BB28E8">
        <w:rPr>
          <w:rFonts w:ascii="Trebuchet MS" w:hAnsi="Trebuchet MS"/>
          <w:sz w:val="24"/>
          <w:szCs w:val="24"/>
        </w:rPr>
        <w:t xml:space="preserve"> criteriile prevăzute în dreptul intern pentru ca o procedură colectivă de </w:t>
      </w:r>
      <w:proofErr w:type="spellStart"/>
      <w:r w:rsidRPr="00BB28E8">
        <w:rPr>
          <w:rFonts w:ascii="Trebuchet MS" w:hAnsi="Trebuchet MS"/>
          <w:sz w:val="24"/>
          <w:szCs w:val="24"/>
        </w:rPr>
        <w:t>insolvenţă</w:t>
      </w:r>
      <w:proofErr w:type="spellEnd"/>
      <w:r w:rsidRPr="00BB28E8">
        <w:rPr>
          <w:rFonts w:ascii="Trebuchet MS" w:hAnsi="Trebuchet MS"/>
          <w:sz w:val="24"/>
          <w:szCs w:val="24"/>
        </w:rPr>
        <w:t xml:space="preserve"> să fie deschisă la cererea creditorilor săi;</w:t>
      </w:r>
    </w:p>
    <w:p w14:paraId="084F019A" w14:textId="2BD46709"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(iv)</w:t>
      </w:r>
      <w:r w:rsidR="00350824">
        <w:rPr>
          <w:rFonts w:ascii="Trebuchet MS" w:hAnsi="Trebuchet MS"/>
          <w:sz w:val="24"/>
          <w:szCs w:val="24"/>
        </w:rPr>
        <w:t xml:space="preserve"> </w:t>
      </w:r>
      <w:r w:rsidRPr="00BB28E8">
        <w:rPr>
          <w:rFonts w:ascii="Trebuchet MS" w:hAnsi="Trebuchet MS"/>
          <w:sz w:val="24"/>
          <w:szCs w:val="24"/>
        </w:rPr>
        <w:t xml:space="preserve">atunci când întreprinderea a primit ajutor pentru salvare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nu a rambursat încă împrumutul sau nu a încetat </w:t>
      </w:r>
      <w:proofErr w:type="spellStart"/>
      <w:r w:rsidRPr="00BB28E8">
        <w:rPr>
          <w:rFonts w:ascii="Trebuchet MS" w:hAnsi="Trebuchet MS"/>
          <w:sz w:val="24"/>
          <w:szCs w:val="24"/>
        </w:rPr>
        <w:t>garanţia</w:t>
      </w:r>
      <w:proofErr w:type="spellEnd"/>
      <w:r w:rsidRPr="00BB28E8">
        <w:rPr>
          <w:rFonts w:ascii="Trebuchet MS" w:hAnsi="Trebuchet MS"/>
          <w:sz w:val="24"/>
          <w:szCs w:val="24"/>
        </w:rPr>
        <w:t xml:space="preserve"> sau a primit ajutoare pentru restructurare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face încă obiectul unui plan de restructurare;</w:t>
      </w:r>
    </w:p>
    <w:p w14:paraId="59FD1822" w14:textId="0E8191E6"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(v)</w:t>
      </w:r>
      <w:r w:rsidR="00350824">
        <w:rPr>
          <w:rFonts w:ascii="Trebuchet MS" w:hAnsi="Trebuchet MS"/>
          <w:sz w:val="24"/>
          <w:szCs w:val="24"/>
        </w:rPr>
        <w:t xml:space="preserve"> </w:t>
      </w:r>
      <w:r w:rsidRPr="00BB28E8">
        <w:rPr>
          <w:rFonts w:ascii="Trebuchet MS" w:hAnsi="Trebuchet MS"/>
          <w:sz w:val="24"/>
          <w:szCs w:val="24"/>
        </w:rPr>
        <w:t>în cazul unei întreprinderi care nu este o IMM, atunci când, în ultimii doi ani:</w:t>
      </w:r>
    </w:p>
    <w:p w14:paraId="5D93AA1D" w14:textId="77777777"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 xml:space="preserve">1.raportul datorii/capitaluri proprii al întreprinderii este mai mare de 7,5; </w:t>
      </w:r>
      <w:proofErr w:type="spellStart"/>
      <w:r w:rsidRPr="00BB28E8">
        <w:rPr>
          <w:rFonts w:ascii="Trebuchet MS" w:hAnsi="Trebuchet MS"/>
          <w:sz w:val="24"/>
          <w:szCs w:val="24"/>
        </w:rPr>
        <w:t>şi</w:t>
      </w:r>
      <w:proofErr w:type="spellEnd"/>
    </w:p>
    <w:p w14:paraId="54B3F074" w14:textId="758142C4"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sz w:val="24"/>
          <w:szCs w:val="24"/>
        </w:rPr>
        <w:t xml:space="preserve">2.capacitatea de acoperire a dobânzilor calculată pe baza </w:t>
      </w:r>
      <w:proofErr w:type="spellStart"/>
      <w:r w:rsidRPr="00BB28E8">
        <w:rPr>
          <w:rFonts w:ascii="Trebuchet MS" w:hAnsi="Trebuchet MS"/>
          <w:sz w:val="24"/>
          <w:szCs w:val="24"/>
        </w:rPr>
        <w:t>câştigului</w:t>
      </w:r>
      <w:proofErr w:type="spellEnd"/>
      <w:r w:rsidRPr="00BB28E8">
        <w:rPr>
          <w:rFonts w:ascii="Trebuchet MS" w:hAnsi="Trebuchet MS"/>
          <w:sz w:val="24"/>
          <w:szCs w:val="24"/>
        </w:rPr>
        <w:t xml:space="preserve"> înainte de dobânzi, rate, depreciere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amortizare - EBITDA se situează sub valoarea 1,0;</w:t>
      </w:r>
      <w:r w:rsidRPr="00BB28E8">
        <w:rPr>
          <w:rFonts w:ascii="Trebuchet MS" w:hAnsi="Trebuchet MS"/>
          <w:sz w:val="24"/>
          <w:szCs w:val="24"/>
        </w:rPr>
        <w:br/>
      </w:r>
      <w:r>
        <w:rPr>
          <w:rFonts w:ascii="Trebuchet MS" w:hAnsi="Trebuchet MS"/>
          <w:b/>
          <w:sz w:val="24"/>
          <w:szCs w:val="24"/>
        </w:rPr>
        <w:t>l</w:t>
      </w:r>
      <w:r w:rsidRPr="00BB28E8">
        <w:rPr>
          <w:rFonts w:ascii="Trebuchet MS" w:hAnsi="Trebuchet MS"/>
          <w:b/>
          <w:sz w:val="24"/>
          <w:szCs w:val="24"/>
        </w:rPr>
        <w:t>) IMM-uri</w:t>
      </w:r>
      <w:r w:rsidRPr="00BB28E8">
        <w:rPr>
          <w:rFonts w:ascii="Trebuchet MS" w:hAnsi="Trebuchet MS"/>
          <w:sz w:val="24"/>
          <w:szCs w:val="24"/>
        </w:rPr>
        <w:t xml:space="preserve"> - întreprinderile care îndeplinesc criteriile prevăzute în anexa I la Regulamentul (UE) nr. </w:t>
      </w:r>
      <w:r w:rsidR="00EF7C7E">
        <w:rPr>
          <w:rStyle w:val="Hyperlink"/>
          <w:rFonts w:ascii="Trebuchet MS" w:hAnsi="Trebuchet MS"/>
          <w:b w:val="0"/>
          <w:color w:val="auto"/>
          <w:sz w:val="24"/>
          <w:szCs w:val="24"/>
          <w:u w:val="none"/>
        </w:rPr>
        <w:fldChar w:fldCharType="begin"/>
      </w:r>
      <w:r w:rsidR="00EF7C7E">
        <w:rPr>
          <w:rStyle w:val="Hyperlink"/>
          <w:rFonts w:ascii="Trebuchet MS" w:hAnsi="Trebuchet MS"/>
          <w:b w:val="0"/>
          <w:color w:val="auto"/>
          <w:sz w:val="24"/>
          <w:szCs w:val="24"/>
          <w:u w:val="none"/>
        </w:rPr>
        <w:instrText xml:space="preserve"> HYPERLINK "file:///C:\\Users\\Admin\\sintact%204.0\\cache\\Legislatie\\temp918702\\12039335.htm" </w:instrText>
      </w:r>
      <w:r w:rsidR="00EF7C7E">
        <w:rPr>
          <w:rStyle w:val="Hyperlink"/>
          <w:rFonts w:ascii="Trebuchet MS" w:hAnsi="Trebuchet MS"/>
          <w:b w:val="0"/>
          <w:color w:val="auto"/>
          <w:sz w:val="24"/>
          <w:szCs w:val="24"/>
          <w:u w:val="none"/>
        </w:rPr>
        <w:fldChar w:fldCharType="separate"/>
      </w:r>
      <w:r w:rsidRPr="00083BE6">
        <w:rPr>
          <w:rStyle w:val="Hyperlink"/>
          <w:rFonts w:ascii="Trebuchet MS" w:hAnsi="Trebuchet MS"/>
          <w:b w:val="0"/>
          <w:color w:val="auto"/>
          <w:sz w:val="24"/>
          <w:szCs w:val="24"/>
          <w:u w:val="none"/>
        </w:rPr>
        <w:t>651/2014</w:t>
      </w:r>
      <w:r w:rsidR="00EF7C7E">
        <w:rPr>
          <w:rStyle w:val="Hyperlink"/>
          <w:rFonts w:ascii="Trebuchet MS" w:hAnsi="Trebuchet MS"/>
          <w:b w:val="0"/>
          <w:color w:val="auto"/>
          <w:sz w:val="24"/>
          <w:szCs w:val="24"/>
          <w:u w:val="none"/>
        </w:rPr>
        <w:fldChar w:fldCharType="end"/>
      </w:r>
      <w:r w:rsidRPr="00083BE6">
        <w:rPr>
          <w:rFonts w:ascii="Trebuchet MS" w:hAnsi="Trebuchet MS"/>
          <w:b/>
          <w:sz w:val="24"/>
          <w:szCs w:val="24"/>
        </w:rPr>
        <w:t>,</w:t>
      </w:r>
      <w:r w:rsidRPr="00083BE6">
        <w:rPr>
          <w:rFonts w:ascii="Trebuchet MS" w:hAnsi="Trebuchet MS"/>
          <w:sz w:val="24"/>
          <w:szCs w:val="24"/>
        </w:rPr>
        <w:t xml:space="preserve"> </w:t>
      </w:r>
      <w:r w:rsidRPr="00BB28E8">
        <w:rPr>
          <w:rFonts w:ascii="Trebuchet MS" w:hAnsi="Trebuchet MS"/>
          <w:sz w:val="24"/>
          <w:szCs w:val="24"/>
        </w:rPr>
        <w:t xml:space="preserve">cu modificările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completările ulterioare;</w:t>
      </w:r>
    </w:p>
    <w:p w14:paraId="40056E1E" w14:textId="2EB87727"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m</w:t>
      </w:r>
      <w:r w:rsidRPr="00BB28E8">
        <w:rPr>
          <w:rFonts w:ascii="Trebuchet MS" w:hAnsi="Trebuchet MS"/>
          <w:b/>
          <w:sz w:val="24"/>
          <w:szCs w:val="24"/>
        </w:rPr>
        <w:t xml:space="preserve">) </w:t>
      </w:r>
      <w:proofErr w:type="spellStart"/>
      <w:r w:rsidRPr="00BB28E8">
        <w:rPr>
          <w:rFonts w:ascii="Trebuchet MS" w:hAnsi="Trebuchet MS"/>
          <w:b/>
          <w:sz w:val="24"/>
          <w:szCs w:val="24"/>
        </w:rPr>
        <w:t>obligaţie</w:t>
      </w:r>
      <w:proofErr w:type="spellEnd"/>
      <w:r w:rsidRPr="00BB28E8">
        <w:rPr>
          <w:rFonts w:ascii="Trebuchet MS" w:hAnsi="Trebuchet MS"/>
          <w:b/>
          <w:sz w:val="24"/>
          <w:szCs w:val="24"/>
        </w:rPr>
        <w:t xml:space="preserve"> de </w:t>
      </w:r>
      <w:proofErr w:type="spellStart"/>
      <w:r w:rsidRPr="00BB28E8">
        <w:rPr>
          <w:rFonts w:ascii="Trebuchet MS" w:hAnsi="Trebuchet MS"/>
          <w:b/>
          <w:sz w:val="24"/>
          <w:szCs w:val="24"/>
        </w:rPr>
        <w:t>teritorializare</w:t>
      </w:r>
      <w:proofErr w:type="spellEnd"/>
      <w:r w:rsidRPr="00BB28E8">
        <w:rPr>
          <w:rFonts w:ascii="Trebuchet MS" w:hAnsi="Trebuchet MS"/>
          <w:b/>
          <w:sz w:val="24"/>
          <w:szCs w:val="24"/>
        </w:rPr>
        <w:t xml:space="preserve"> a cheltuielilor</w:t>
      </w:r>
      <w:r w:rsidRPr="00BB28E8">
        <w:rPr>
          <w:rFonts w:ascii="Trebuchet MS" w:hAnsi="Trebuchet MS"/>
          <w:sz w:val="24"/>
          <w:szCs w:val="24"/>
        </w:rPr>
        <w:t xml:space="preserve"> - </w:t>
      </w:r>
      <w:proofErr w:type="spellStart"/>
      <w:r w:rsidRPr="00BB28E8">
        <w:rPr>
          <w:rFonts w:ascii="Trebuchet MS" w:hAnsi="Trebuchet MS"/>
          <w:sz w:val="24"/>
          <w:szCs w:val="24"/>
        </w:rPr>
        <w:t>obligaţia</w:t>
      </w:r>
      <w:proofErr w:type="spellEnd"/>
      <w:r w:rsidRPr="00BB28E8">
        <w:rPr>
          <w:rFonts w:ascii="Trebuchet MS" w:hAnsi="Trebuchet MS"/>
          <w:sz w:val="24"/>
          <w:szCs w:val="24"/>
        </w:rPr>
        <w:t xml:space="preserve"> impusă beneficiarilor de către administratorul schemei de ajutor de a cheltui o sumă minimă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/sau de a </w:t>
      </w:r>
      <w:proofErr w:type="spellStart"/>
      <w:r w:rsidRPr="00BB28E8">
        <w:rPr>
          <w:rFonts w:ascii="Trebuchet MS" w:hAnsi="Trebuchet MS"/>
          <w:sz w:val="24"/>
          <w:szCs w:val="24"/>
        </w:rPr>
        <w:t>desfăşura</w:t>
      </w:r>
      <w:proofErr w:type="spellEnd"/>
      <w:r w:rsidRPr="00BB28E8">
        <w:rPr>
          <w:rFonts w:ascii="Trebuchet MS" w:hAnsi="Trebuchet MS"/>
          <w:sz w:val="24"/>
          <w:szCs w:val="24"/>
        </w:rPr>
        <w:t xml:space="preserve"> un nivel minim de activitate de </w:t>
      </w:r>
      <w:proofErr w:type="spellStart"/>
      <w:r w:rsidRPr="00BB28E8">
        <w:rPr>
          <w:rFonts w:ascii="Trebuchet MS" w:hAnsi="Trebuchet MS"/>
          <w:sz w:val="24"/>
          <w:szCs w:val="24"/>
        </w:rPr>
        <w:t>producţie</w:t>
      </w:r>
      <w:proofErr w:type="spellEnd"/>
      <w:r w:rsidRPr="00BB28E8">
        <w:rPr>
          <w:rFonts w:ascii="Trebuchet MS" w:hAnsi="Trebuchet MS"/>
          <w:sz w:val="24"/>
          <w:szCs w:val="24"/>
        </w:rPr>
        <w:t xml:space="preserve"> pe teritoriul României, cu respectarea prevederilor art. 54 alin. (4) din Regulamentul (UE) nr. </w:t>
      </w:r>
      <w:r w:rsidR="00EF7C7E">
        <w:rPr>
          <w:rStyle w:val="Hyperlink"/>
          <w:rFonts w:ascii="Trebuchet MS" w:hAnsi="Trebuchet MS"/>
          <w:b w:val="0"/>
          <w:color w:val="auto"/>
          <w:sz w:val="24"/>
          <w:szCs w:val="24"/>
          <w:u w:val="none"/>
        </w:rPr>
        <w:fldChar w:fldCharType="begin"/>
      </w:r>
      <w:r w:rsidR="00EF7C7E">
        <w:rPr>
          <w:rStyle w:val="Hyperlink"/>
          <w:rFonts w:ascii="Trebuchet MS" w:hAnsi="Trebuchet MS"/>
          <w:b w:val="0"/>
          <w:color w:val="auto"/>
          <w:sz w:val="24"/>
          <w:szCs w:val="24"/>
          <w:u w:val="none"/>
        </w:rPr>
        <w:instrText xml:space="preserve"> HYPERLINK "file:///C:\\Users\\Admin\\sintact%204.0\\cache\\Legislatie\\temp918702\\12039335.htm" </w:instrText>
      </w:r>
      <w:r w:rsidR="00EF7C7E">
        <w:rPr>
          <w:rStyle w:val="Hyperlink"/>
          <w:rFonts w:ascii="Trebuchet MS" w:hAnsi="Trebuchet MS"/>
          <w:b w:val="0"/>
          <w:color w:val="auto"/>
          <w:sz w:val="24"/>
          <w:szCs w:val="24"/>
          <w:u w:val="none"/>
        </w:rPr>
        <w:fldChar w:fldCharType="separate"/>
      </w:r>
      <w:r w:rsidRPr="00083BE6">
        <w:rPr>
          <w:rStyle w:val="Hyperlink"/>
          <w:rFonts w:ascii="Trebuchet MS" w:hAnsi="Trebuchet MS"/>
          <w:b w:val="0"/>
          <w:color w:val="auto"/>
          <w:sz w:val="24"/>
          <w:szCs w:val="24"/>
          <w:u w:val="none"/>
        </w:rPr>
        <w:t>651/2014</w:t>
      </w:r>
      <w:r w:rsidR="00EF7C7E">
        <w:rPr>
          <w:rStyle w:val="Hyperlink"/>
          <w:rFonts w:ascii="Trebuchet MS" w:hAnsi="Trebuchet MS"/>
          <w:b w:val="0"/>
          <w:color w:val="auto"/>
          <w:sz w:val="24"/>
          <w:szCs w:val="24"/>
          <w:u w:val="none"/>
        </w:rPr>
        <w:fldChar w:fldCharType="end"/>
      </w:r>
      <w:r w:rsidRPr="00083BE6">
        <w:rPr>
          <w:rFonts w:ascii="Trebuchet MS" w:hAnsi="Trebuchet MS"/>
          <w:b/>
          <w:sz w:val="24"/>
          <w:szCs w:val="24"/>
        </w:rPr>
        <w:t>,</w:t>
      </w:r>
      <w:r w:rsidRPr="00083BE6">
        <w:rPr>
          <w:rFonts w:ascii="Trebuchet MS" w:hAnsi="Trebuchet MS"/>
          <w:sz w:val="24"/>
          <w:szCs w:val="24"/>
        </w:rPr>
        <w:t xml:space="preserve"> </w:t>
      </w:r>
      <w:r w:rsidRPr="00BB28E8">
        <w:rPr>
          <w:rFonts w:ascii="Trebuchet MS" w:hAnsi="Trebuchet MS"/>
          <w:sz w:val="24"/>
          <w:szCs w:val="24"/>
        </w:rPr>
        <w:t xml:space="preserve">cu modificările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completările ulterioare;</w:t>
      </w:r>
    </w:p>
    <w:p w14:paraId="596D37F2" w14:textId="09D38AE8"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n</w:t>
      </w:r>
      <w:r w:rsidRPr="00BB28E8">
        <w:rPr>
          <w:rFonts w:ascii="Trebuchet MS" w:hAnsi="Trebuchet MS"/>
          <w:b/>
          <w:sz w:val="24"/>
          <w:szCs w:val="24"/>
        </w:rPr>
        <w:t>) proiect eligibil</w:t>
      </w:r>
      <w:r w:rsidRPr="00BB28E8">
        <w:rPr>
          <w:rFonts w:ascii="Trebuchet MS" w:hAnsi="Trebuchet MS"/>
          <w:sz w:val="24"/>
          <w:szCs w:val="24"/>
        </w:rPr>
        <w:t xml:space="preserve"> - ansamblul </w:t>
      </w:r>
      <w:proofErr w:type="spellStart"/>
      <w:r w:rsidRPr="00BB28E8">
        <w:rPr>
          <w:rFonts w:ascii="Trebuchet MS" w:hAnsi="Trebuchet MS"/>
          <w:sz w:val="24"/>
          <w:szCs w:val="24"/>
        </w:rPr>
        <w:t>activităţilor</w:t>
      </w:r>
      <w:proofErr w:type="spellEnd"/>
      <w:r w:rsidRPr="00BB28E8">
        <w:rPr>
          <w:rFonts w:ascii="Trebuchet MS" w:hAnsi="Trebuchet MS"/>
          <w:sz w:val="24"/>
          <w:szCs w:val="24"/>
        </w:rPr>
        <w:t xml:space="preserve"> de </w:t>
      </w:r>
      <w:proofErr w:type="spellStart"/>
      <w:r w:rsidRPr="00BB28E8">
        <w:rPr>
          <w:rFonts w:ascii="Trebuchet MS" w:hAnsi="Trebuchet MS"/>
          <w:sz w:val="24"/>
          <w:szCs w:val="24"/>
        </w:rPr>
        <w:t>producţie</w:t>
      </w:r>
      <w:proofErr w:type="spellEnd"/>
      <w:r w:rsidRPr="00BB28E8">
        <w:rPr>
          <w:rFonts w:ascii="Trebuchet MS" w:hAnsi="Trebuchet MS"/>
          <w:sz w:val="24"/>
          <w:szCs w:val="24"/>
        </w:rPr>
        <w:t xml:space="preserve"> a unei opere audiovizuale eligibile pe teritoriul României, care poate include toate sau numai unele din etapele de pregătire, filmare principală, </w:t>
      </w:r>
      <w:proofErr w:type="spellStart"/>
      <w:r w:rsidRPr="00BB28E8">
        <w:rPr>
          <w:rFonts w:ascii="Trebuchet MS" w:hAnsi="Trebuchet MS"/>
          <w:sz w:val="24"/>
          <w:szCs w:val="24"/>
        </w:rPr>
        <w:t>postproducţie</w:t>
      </w:r>
      <w:proofErr w:type="spellEnd"/>
      <w:r w:rsidRPr="00BB28E8">
        <w:rPr>
          <w:rFonts w:ascii="Trebuchet MS" w:hAnsi="Trebuchet MS"/>
          <w:sz w:val="24"/>
          <w:szCs w:val="24"/>
        </w:rPr>
        <w:t xml:space="preserve"> și care îndeplinesc condițiile impuse de lege pentru a beneficia de prezenta schemă de ajutor de stat.</w:t>
      </w:r>
    </w:p>
    <w:p w14:paraId="2B0BAEDC" w14:textId="5F5F2C6B"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o</w:t>
      </w:r>
      <w:r w:rsidRPr="00BB28E8">
        <w:rPr>
          <w:rFonts w:ascii="Trebuchet MS" w:hAnsi="Trebuchet MS"/>
          <w:b/>
          <w:sz w:val="24"/>
          <w:szCs w:val="24"/>
        </w:rPr>
        <w:t>) serial -</w:t>
      </w:r>
      <w:r w:rsidRPr="00BB28E8">
        <w:rPr>
          <w:rFonts w:ascii="Trebuchet MS" w:hAnsi="Trebuchet MS"/>
          <w:sz w:val="24"/>
          <w:szCs w:val="24"/>
        </w:rPr>
        <w:t xml:space="preserve"> operă audiovizuală, alta decât </w:t>
      </w:r>
      <w:proofErr w:type="spellStart"/>
      <w:r w:rsidRPr="00BB28E8">
        <w:rPr>
          <w:rFonts w:ascii="Trebuchet MS" w:hAnsi="Trebuchet MS"/>
          <w:sz w:val="24"/>
          <w:szCs w:val="24"/>
        </w:rPr>
        <w:t>sitcomul</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telenovela, structurată în mai multe episoade având fiecare o durată de minimum 30 de minute și un buget de cel puțin 100.000 EUR, care se poate derula pe parcursul unuia sau mai multor sezoane formate din cel mult  24 de episoade, indiferent de mediul prin care urmează a fi exploatată.</w:t>
      </w:r>
    </w:p>
    <w:p w14:paraId="0379CC68" w14:textId="375F1E2E"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p</w:t>
      </w:r>
      <w:r w:rsidRPr="00BB28E8">
        <w:rPr>
          <w:rFonts w:ascii="Trebuchet MS" w:hAnsi="Trebuchet MS"/>
          <w:b/>
          <w:sz w:val="24"/>
          <w:szCs w:val="24"/>
        </w:rPr>
        <w:t xml:space="preserve">) </w:t>
      </w:r>
      <w:proofErr w:type="spellStart"/>
      <w:r w:rsidRPr="00BB28E8">
        <w:rPr>
          <w:rFonts w:ascii="Trebuchet MS" w:hAnsi="Trebuchet MS"/>
          <w:b/>
          <w:sz w:val="24"/>
          <w:szCs w:val="24"/>
        </w:rPr>
        <w:t>sitcom</w:t>
      </w:r>
      <w:proofErr w:type="spellEnd"/>
      <w:r w:rsidRPr="00BB28E8">
        <w:rPr>
          <w:rFonts w:ascii="Trebuchet MS" w:hAnsi="Trebuchet MS"/>
          <w:sz w:val="24"/>
          <w:szCs w:val="24"/>
        </w:rPr>
        <w:t xml:space="preserve"> - operă audiovizuală realizată în </w:t>
      </w:r>
      <w:proofErr w:type="spellStart"/>
      <w:r w:rsidRPr="00BB28E8">
        <w:rPr>
          <w:rFonts w:ascii="Trebuchet MS" w:hAnsi="Trebuchet MS"/>
          <w:sz w:val="24"/>
          <w:szCs w:val="24"/>
        </w:rPr>
        <w:t>proporţie</w:t>
      </w:r>
      <w:proofErr w:type="spellEnd"/>
      <w:r w:rsidRPr="00BB28E8">
        <w:rPr>
          <w:rFonts w:ascii="Trebuchet MS" w:hAnsi="Trebuchet MS"/>
          <w:sz w:val="24"/>
          <w:szCs w:val="24"/>
        </w:rPr>
        <w:t xml:space="preserve"> de 80% într-un platou de filmare în </w:t>
      </w:r>
      <w:proofErr w:type="spellStart"/>
      <w:r w:rsidRPr="00BB28E8">
        <w:rPr>
          <w:rFonts w:ascii="Trebuchet MS" w:hAnsi="Trebuchet MS"/>
          <w:sz w:val="24"/>
          <w:szCs w:val="24"/>
        </w:rPr>
        <w:t>faţa</w:t>
      </w:r>
      <w:proofErr w:type="spellEnd"/>
      <w:r w:rsidRPr="00BB28E8">
        <w:rPr>
          <w:rFonts w:ascii="Trebuchet MS" w:hAnsi="Trebuchet MS"/>
          <w:sz w:val="24"/>
          <w:szCs w:val="24"/>
        </w:rPr>
        <w:t xml:space="preserve"> unei </w:t>
      </w:r>
      <w:proofErr w:type="spellStart"/>
      <w:r w:rsidRPr="00BB28E8">
        <w:rPr>
          <w:rFonts w:ascii="Trebuchet MS" w:hAnsi="Trebuchet MS"/>
          <w:sz w:val="24"/>
          <w:szCs w:val="24"/>
        </w:rPr>
        <w:t>audienţe</w:t>
      </w:r>
      <w:proofErr w:type="spellEnd"/>
      <w:r w:rsidRPr="00BB28E8">
        <w:rPr>
          <w:rFonts w:ascii="Trebuchet MS" w:hAnsi="Trebuchet MS"/>
          <w:sz w:val="24"/>
          <w:szCs w:val="24"/>
        </w:rPr>
        <w:t xml:space="preserve"> live sau înregistrate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a unor decoruri limitate ca număr, al cărei scenariu nu are fir epic ce se dezvoltă pe mai multe episoade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care </w:t>
      </w:r>
      <w:proofErr w:type="spellStart"/>
      <w:r w:rsidRPr="00BB28E8">
        <w:rPr>
          <w:rFonts w:ascii="Trebuchet MS" w:hAnsi="Trebuchet MS"/>
          <w:sz w:val="24"/>
          <w:szCs w:val="24"/>
        </w:rPr>
        <w:t>înfăţişează</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situaţii</w:t>
      </w:r>
      <w:proofErr w:type="spellEnd"/>
      <w:r w:rsidRPr="00BB28E8">
        <w:rPr>
          <w:rFonts w:ascii="Trebuchet MS" w:hAnsi="Trebuchet MS"/>
          <w:sz w:val="24"/>
          <w:szCs w:val="24"/>
        </w:rPr>
        <w:t xml:space="preserve"> comice ale unor personaje cu tipare predefinite neevolutive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pentru care </w:t>
      </w:r>
      <w:proofErr w:type="spellStart"/>
      <w:r w:rsidRPr="00BB28E8">
        <w:rPr>
          <w:rFonts w:ascii="Trebuchet MS" w:hAnsi="Trebuchet MS"/>
          <w:sz w:val="24"/>
          <w:szCs w:val="24"/>
        </w:rPr>
        <w:t>producţia</w:t>
      </w:r>
      <w:proofErr w:type="spellEnd"/>
      <w:r w:rsidRPr="00BB28E8">
        <w:rPr>
          <w:rFonts w:ascii="Trebuchet MS" w:hAnsi="Trebuchet MS"/>
          <w:sz w:val="24"/>
          <w:szCs w:val="24"/>
        </w:rPr>
        <w:t xml:space="preserve"> unui episod nu necesită mai mult de 2 zile de filmare.</w:t>
      </w:r>
    </w:p>
    <w:p w14:paraId="4E78664C" w14:textId="74A8742E" w:rsidR="00BB28E8" w:rsidRPr="00BB28E8" w:rsidRDefault="00BB28E8" w:rsidP="005E1E5C">
      <w:pPr>
        <w:spacing w:before="120" w:after="120" w:line="288" w:lineRule="auto"/>
        <w:jc w:val="both"/>
        <w:rPr>
          <w:rFonts w:ascii="Trebuchet MS" w:hAnsi="Trebuchet MS"/>
          <w:sz w:val="24"/>
          <w:szCs w:val="24"/>
        </w:rPr>
      </w:pPr>
      <w:r w:rsidRPr="00BB28E8">
        <w:rPr>
          <w:rFonts w:ascii="Trebuchet MS" w:hAnsi="Trebuchet MS"/>
          <w:b/>
          <w:sz w:val="24"/>
          <w:szCs w:val="24"/>
        </w:rPr>
        <w:lastRenderedPageBreak/>
        <w:t>q) telenovelă</w:t>
      </w:r>
      <w:r w:rsidRPr="00BB28E8">
        <w:rPr>
          <w:rFonts w:ascii="Trebuchet MS" w:hAnsi="Trebuchet MS"/>
          <w:sz w:val="24"/>
          <w:szCs w:val="24"/>
        </w:rPr>
        <w:t xml:space="preserve"> - operă audiovizuală destinată a fi difuzată pe un canal de televiziune cu o </w:t>
      </w:r>
      <w:proofErr w:type="spellStart"/>
      <w:r w:rsidRPr="00BB28E8">
        <w:rPr>
          <w:rFonts w:ascii="Trebuchet MS" w:hAnsi="Trebuchet MS"/>
          <w:sz w:val="24"/>
          <w:szCs w:val="24"/>
        </w:rPr>
        <w:t>frecvenţă</w:t>
      </w:r>
      <w:proofErr w:type="spellEnd"/>
      <w:r w:rsidRPr="00BB28E8">
        <w:rPr>
          <w:rFonts w:ascii="Trebuchet MS" w:hAnsi="Trebuchet MS"/>
          <w:sz w:val="24"/>
          <w:szCs w:val="24"/>
        </w:rPr>
        <w:t xml:space="preserve"> de cel </w:t>
      </w:r>
      <w:proofErr w:type="spellStart"/>
      <w:r w:rsidRPr="00BB28E8">
        <w:rPr>
          <w:rFonts w:ascii="Trebuchet MS" w:hAnsi="Trebuchet MS"/>
          <w:sz w:val="24"/>
          <w:szCs w:val="24"/>
        </w:rPr>
        <w:t>puţin</w:t>
      </w:r>
      <w:proofErr w:type="spellEnd"/>
      <w:r w:rsidRPr="00BB28E8">
        <w:rPr>
          <w:rFonts w:ascii="Trebuchet MS" w:hAnsi="Trebuchet MS"/>
          <w:sz w:val="24"/>
          <w:szCs w:val="24"/>
        </w:rPr>
        <w:t xml:space="preserve"> 3 ori pe săptămână, cu o durată de cel mult 60 de minute, care </w:t>
      </w:r>
      <w:proofErr w:type="spellStart"/>
      <w:r w:rsidRPr="00BB28E8">
        <w:rPr>
          <w:rFonts w:ascii="Trebuchet MS" w:hAnsi="Trebuchet MS"/>
          <w:sz w:val="24"/>
          <w:szCs w:val="24"/>
        </w:rPr>
        <w:t>înfăţişează</w:t>
      </w:r>
      <w:proofErr w:type="spellEnd"/>
      <w:r w:rsidRPr="00BB28E8">
        <w:rPr>
          <w:rFonts w:ascii="Trebuchet MS" w:hAnsi="Trebuchet MS"/>
          <w:sz w:val="24"/>
          <w:szCs w:val="24"/>
        </w:rPr>
        <w:t xml:space="preserve"> fapte de </w:t>
      </w:r>
      <w:proofErr w:type="spellStart"/>
      <w:r w:rsidRPr="00BB28E8">
        <w:rPr>
          <w:rFonts w:ascii="Trebuchet MS" w:hAnsi="Trebuchet MS"/>
          <w:sz w:val="24"/>
          <w:szCs w:val="24"/>
        </w:rPr>
        <w:t>viaţă</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relaţiile</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sufleteşti</w:t>
      </w:r>
      <w:proofErr w:type="spellEnd"/>
      <w:r w:rsidRPr="00BB28E8">
        <w:rPr>
          <w:rFonts w:ascii="Trebuchet MS" w:hAnsi="Trebuchet MS"/>
          <w:sz w:val="24"/>
          <w:szCs w:val="24"/>
        </w:rPr>
        <w:t xml:space="preserve"> ale unui număr mare de personaje, în mod </w:t>
      </w:r>
      <w:proofErr w:type="spellStart"/>
      <w:r w:rsidRPr="00BB28E8">
        <w:rPr>
          <w:rFonts w:ascii="Trebuchet MS" w:hAnsi="Trebuchet MS"/>
          <w:sz w:val="24"/>
          <w:szCs w:val="24"/>
        </w:rPr>
        <w:t>esenţial</w:t>
      </w:r>
      <w:proofErr w:type="spellEnd"/>
      <w:r w:rsidRPr="00BB28E8">
        <w:rPr>
          <w:rFonts w:ascii="Trebuchet MS" w:hAnsi="Trebuchet MS"/>
          <w:sz w:val="24"/>
          <w:szCs w:val="24"/>
        </w:rPr>
        <w:t xml:space="preserve"> melodramatic, al cărei scenariu prezintă un fir epic continuu, fără finalitate, care se </w:t>
      </w:r>
      <w:proofErr w:type="spellStart"/>
      <w:r w:rsidRPr="00BB28E8">
        <w:rPr>
          <w:rFonts w:ascii="Trebuchet MS" w:hAnsi="Trebuchet MS"/>
          <w:sz w:val="24"/>
          <w:szCs w:val="24"/>
        </w:rPr>
        <w:t>desfăşoară</w:t>
      </w:r>
      <w:proofErr w:type="spellEnd"/>
      <w:r w:rsidRPr="00BB28E8">
        <w:rPr>
          <w:rFonts w:ascii="Trebuchet MS" w:hAnsi="Trebuchet MS"/>
          <w:sz w:val="24"/>
          <w:szCs w:val="24"/>
        </w:rPr>
        <w:t xml:space="preserve"> pe parcursul mai multor episoade (minimum 80). Un sezon </w:t>
      </w:r>
      <w:proofErr w:type="spellStart"/>
      <w:r w:rsidRPr="00BB28E8">
        <w:rPr>
          <w:rFonts w:ascii="Trebuchet MS" w:hAnsi="Trebuchet MS"/>
          <w:sz w:val="24"/>
          <w:szCs w:val="24"/>
        </w:rPr>
        <w:t>conţine</w:t>
      </w:r>
      <w:proofErr w:type="spellEnd"/>
      <w:r w:rsidRPr="00BB28E8">
        <w:rPr>
          <w:rFonts w:ascii="Trebuchet MS" w:hAnsi="Trebuchet MS"/>
          <w:sz w:val="24"/>
          <w:szCs w:val="24"/>
        </w:rPr>
        <w:t xml:space="preserve"> până la 40 de episoade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perioada de timp dintre începutul unui sezon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începutul următorului trebuie să fie de minimum 12 luni.</w:t>
      </w:r>
    </w:p>
    <w:p w14:paraId="7BF941D1" w14:textId="5A8B678E"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r</w:t>
      </w:r>
      <w:r w:rsidRPr="00BB28E8">
        <w:rPr>
          <w:rFonts w:ascii="Trebuchet MS" w:hAnsi="Trebuchet MS"/>
          <w:b/>
          <w:sz w:val="24"/>
          <w:szCs w:val="24"/>
        </w:rPr>
        <w:t>) parodie</w:t>
      </w:r>
      <w:r w:rsidRPr="00BB28E8">
        <w:rPr>
          <w:rFonts w:ascii="Trebuchet MS" w:hAnsi="Trebuchet MS"/>
          <w:sz w:val="24"/>
          <w:szCs w:val="24"/>
        </w:rPr>
        <w:t xml:space="preserve"> - film de parodie - </w:t>
      </w:r>
      <w:proofErr w:type="spellStart"/>
      <w:r w:rsidRPr="00BB28E8">
        <w:rPr>
          <w:rFonts w:ascii="Trebuchet MS" w:hAnsi="Trebuchet MS"/>
          <w:sz w:val="24"/>
          <w:szCs w:val="24"/>
        </w:rPr>
        <w:t>creaţia</w:t>
      </w:r>
      <w:proofErr w:type="spellEnd"/>
      <w:r w:rsidRPr="00BB28E8">
        <w:rPr>
          <w:rFonts w:ascii="Trebuchet MS" w:hAnsi="Trebuchet MS"/>
          <w:sz w:val="24"/>
          <w:szCs w:val="24"/>
        </w:rPr>
        <w:t xml:space="preserve"> care preia motive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mijloace artistice dintr-o altă </w:t>
      </w:r>
      <w:proofErr w:type="spellStart"/>
      <w:r w:rsidRPr="00BB28E8">
        <w:rPr>
          <w:rFonts w:ascii="Trebuchet MS" w:hAnsi="Trebuchet MS"/>
          <w:sz w:val="24"/>
          <w:szCs w:val="24"/>
        </w:rPr>
        <w:t>creaţie</w:t>
      </w:r>
      <w:proofErr w:type="spellEnd"/>
      <w:r w:rsidRPr="00BB28E8">
        <w:rPr>
          <w:rFonts w:ascii="Trebuchet MS" w:hAnsi="Trebuchet MS"/>
          <w:sz w:val="24"/>
          <w:szCs w:val="24"/>
        </w:rPr>
        <w:t xml:space="preserve"> sau imită </w:t>
      </w:r>
      <w:proofErr w:type="spellStart"/>
      <w:r w:rsidRPr="00BB28E8">
        <w:rPr>
          <w:rFonts w:ascii="Trebuchet MS" w:hAnsi="Trebuchet MS"/>
          <w:sz w:val="24"/>
          <w:szCs w:val="24"/>
        </w:rPr>
        <w:t>parţial</w:t>
      </w:r>
      <w:proofErr w:type="spellEnd"/>
      <w:r w:rsidRPr="00BB28E8">
        <w:rPr>
          <w:rFonts w:ascii="Trebuchet MS" w:hAnsi="Trebuchet MS"/>
          <w:sz w:val="24"/>
          <w:szCs w:val="24"/>
        </w:rPr>
        <w:t xml:space="preserve"> o altă operă sau realitatea pentru a reda un efect comic. Procedeul predilect al parodiei este ironia;</w:t>
      </w:r>
    </w:p>
    <w:p w14:paraId="68BAFA26" w14:textId="6446B37D"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s</w:t>
      </w:r>
      <w:r w:rsidRPr="00BB28E8">
        <w:rPr>
          <w:rFonts w:ascii="Trebuchet MS" w:hAnsi="Trebuchet MS"/>
          <w:b/>
          <w:sz w:val="24"/>
          <w:szCs w:val="24"/>
        </w:rPr>
        <w:t>) proiect</w:t>
      </w:r>
      <w:r w:rsidRPr="00BB28E8">
        <w:rPr>
          <w:rFonts w:ascii="Trebuchet MS" w:hAnsi="Trebuchet MS"/>
          <w:sz w:val="24"/>
          <w:szCs w:val="24"/>
        </w:rPr>
        <w:t xml:space="preserve"> - ansamblul de </w:t>
      </w:r>
      <w:proofErr w:type="spellStart"/>
      <w:r w:rsidRPr="00BB28E8">
        <w:rPr>
          <w:rFonts w:ascii="Trebuchet MS" w:hAnsi="Trebuchet MS"/>
          <w:sz w:val="24"/>
          <w:szCs w:val="24"/>
        </w:rPr>
        <w:t>activităţi</w:t>
      </w:r>
      <w:proofErr w:type="spellEnd"/>
      <w:r w:rsidRPr="00BB28E8">
        <w:rPr>
          <w:rFonts w:ascii="Trebuchet MS" w:hAnsi="Trebuchet MS"/>
          <w:sz w:val="24"/>
          <w:szCs w:val="24"/>
        </w:rPr>
        <w:t xml:space="preserve"> planificate și organizate pentru realizarea unei </w:t>
      </w:r>
      <w:proofErr w:type="spellStart"/>
      <w:r w:rsidRPr="00BB28E8">
        <w:rPr>
          <w:rFonts w:ascii="Trebuchet MS" w:hAnsi="Trebuchet MS"/>
          <w:sz w:val="24"/>
          <w:szCs w:val="24"/>
        </w:rPr>
        <w:t>unei</w:t>
      </w:r>
      <w:proofErr w:type="spellEnd"/>
      <w:r w:rsidRPr="00BB28E8">
        <w:rPr>
          <w:rFonts w:ascii="Trebuchet MS" w:hAnsi="Trebuchet MS"/>
          <w:sz w:val="24"/>
          <w:szCs w:val="24"/>
        </w:rPr>
        <w:t xml:space="preserve"> opere audiovizuale eligibile conform prezentei scheme de ajutor de stat.</w:t>
      </w:r>
    </w:p>
    <w:p w14:paraId="020039C6" w14:textId="256A5A78" w:rsidR="00BB28E8" w:rsidRPr="00BB28E8" w:rsidRDefault="00BB28E8" w:rsidP="005E1E5C">
      <w:pPr>
        <w:spacing w:before="120" w:after="120" w:line="288" w:lineRule="auto"/>
        <w:jc w:val="both"/>
        <w:rPr>
          <w:rFonts w:ascii="Trebuchet MS" w:hAnsi="Trebuchet MS"/>
          <w:sz w:val="24"/>
          <w:szCs w:val="24"/>
        </w:rPr>
      </w:pPr>
      <w:proofErr w:type="spellStart"/>
      <w:r>
        <w:rPr>
          <w:rFonts w:ascii="Trebuchet MS" w:hAnsi="Trebuchet MS"/>
          <w:b/>
          <w:sz w:val="24"/>
          <w:szCs w:val="24"/>
        </w:rPr>
        <w:t>ş</w:t>
      </w:r>
      <w:proofErr w:type="spellEnd"/>
      <w:r w:rsidRPr="00BB28E8">
        <w:rPr>
          <w:rFonts w:ascii="Trebuchet MS" w:hAnsi="Trebuchet MS"/>
          <w:b/>
          <w:sz w:val="24"/>
          <w:szCs w:val="24"/>
        </w:rPr>
        <w:t>) produs cultural</w:t>
      </w:r>
      <w:r w:rsidRPr="00BB28E8">
        <w:rPr>
          <w:rFonts w:ascii="Trebuchet MS" w:hAnsi="Trebuchet MS"/>
          <w:sz w:val="24"/>
          <w:szCs w:val="24"/>
        </w:rPr>
        <w:t xml:space="preserve"> - operă audiovizuală care este produs finit al unor lucrări artistice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tehnice specifice domeniului, care este considerată eligibilă conform prevederilor prezentei hotărâri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îndeplineşte</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condiţiile</w:t>
      </w:r>
      <w:proofErr w:type="spellEnd"/>
      <w:r w:rsidRPr="00BB28E8">
        <w:rPr>
          <w:rFonts w:ascii="Trebuchet MS" w:hAnsi="Trebuchet MS"/>
          <w:sz w:val="24"/>
          <w:szCs w:val="24"/>
        </w:rPr>
        <w:t xml:space="preserve"> minime conform testului cultural.</w:t>
      </w:r>
    </w:p>
    <w:p w14:paraId="07808416" w14:textId="109FE481"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t</w:t>
      </w:r>
      <w:r w:rsidRPr="00BB28E8">
        <w:rPr>
          <w:rFonts w:ascii="Trebuchet MS" w:hAnsi="Trebuchet MS"/>
          <w:b/>
          <w:sz w:val="24"/>
          <w:szCs w:val="24"/>
        </w:rPr>
        <w:t>) film de animație</w:t>
      </w:r>
      <w:r w:rsidRPr="00BB28E8">
        <w:rPr>
          <w:rFonts w:ascii="Trebuchet MS" w:hAnsi="Trebuchet MS"/>
          <w:sz w:val="24"/>
          <w:szCs w:val="24"/>
        </w:rPr>
        <w:t xml:space="preserve"> – operă audiovizuală care include, integral sau predominant, imagini în mișcare realizate prin procese grafice și care poate include cadre și scurte secvențe realizate prin fixarea imaginii statice sau în mișcare a unor persoane reale;</w:t>
      </w:r>
    </w:p>
    <w:p w14:paraId="6858054C" w14:textId="6C99BDF7" w:rsidR="00BB28E8" w:rsidRPr="00BB28E8" w:rsidRDefault="00BB28E8" w:rsidP="005E1E5C">
      <w:pPr>
        <w:spacing w:before="120" w:after="120" w:line="288" w:lineRule="auto"/>
        <w:jc w:val="both"/>
        <w:rPr>
          <w:rFonts w:ascii="Trebuchet MS" w:hAnsi="Trebuchet MS"/>
          <w:sz w:val="24"/>
          <w:szCs w:val="24"/>
        </w:rPr>
      </w:pPr>
      <w:proofErr w:type="spellStart"/>
      <w:r>
        <w:rPr>
          <w:rFonts w:ascii="Trebuchet MS" w:hAnsi="Trebuchet MS"/>
          <w:b/>
          <w:sz w:val="24"/>
          <w:szCs w:val="24"/>
        </w:rPr>
        <w:t>ţ</w:t>
      </w:r>
      <w:proofErr w:type="spellEnd"/>
      <w:r w:rsidRPr="00BB28E8">
        <w:rPr>
          <w:rFonts w:ascii="Trebuchet MS" w:hAnsi="Trebuchet MS"/>
          <w:b/>
          <w:sz w:val="24"/>
          <w:szCs w:val="24"/>
        </w:rPr>
        <w:t>) film de scurtmetraj</w:t>
      </w:r>
      <w:r w:rsidRPr="00BB28E8">
        <w:rPr>
          <w:rFonts w:ascii="Trebuchet MS" w:hAnsi="Trebuchet MS"/>
          <w:sz w:val="24"/>
          <w:szCs w:val="24"/>
        </w:rPr>
        <w:t xml:space="preserve"> - operă audiovizuală cu durata cel mult 60 de minute, excluzând genericul;</w:t>
      </w:r>
    </w:p>
    <w:p w14:paraId="35A0C012" w14:textId="2CC20FFA"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u</w:t>
      </w:r>
      <w:r w:rsidRPr="00BB28E8">
        <w:rPr>
          <w:rFonts w:ascii="Trebuchet MS" w:hAnsi="Trebuchet MS"/>
          <w:b/>
          <w:sz w:val="24"/>
          <w:szCs w:val="24"/>
        </w:rPr>
        <w:t>) film de lungmetraj</w:t>
      </w:r>
      <w:r w:rsidRPr="00BB28E8">
        <w:rPr>
          <w:rFonts w:ascii="Trebuchet MS" w:hAnsi="Trebuchet MS"/>
          <w:sz w:val="24"/>
          <w:szCs w:val="24"/>
        </w:rPr>
        <w:t xml:space="preserve"> - operă audiovizuală cu durata de cel puțin 60 de minute, excluzând genericul;</w:t>
      </w:r>
    </w:p>
    <w:p w14:paraId="479F957D" w14:textId="0A2C10B5"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v</w:t>
      </w:r>
      <w:r w:rsidRPr="00BB28E8">
        <w:rPr>
          <w:rFonts w:ascii="Trebuchet MS" w:hAnsi="Trebuchet MS"/>
          <w:b/>
          <w:sz w:val="24"/>
          <w:szCs w:val="24"/>
        </w:rPr>
        <w:t>) film documentar</w:t>
      </w:r>
      <w:r w:rsidRPr="00BB28E8">
        <w:rPr>
          <w:rFonts w:ascii="Trebuchet MS" w:hAnsi="Trebuchet MS"/>
          <w:sz w:val="24"/>
          <w:szCs w:val="24"/>
        </w:rPr>
        <w:t xml:space="preserve"> - operă audiovizuală cu structură narativă </w:t>
      </w:r>
      <w:proofErr w:type="spellStart"/>
      <w:r w:rsidRPr="00BB28E8">
        <w:rPr>
          <w:rFonts w:ascii="Trebuchet MS" w:hAnsi="Trebuchet MS"/>
          <w:sz w:val="24"/>
          <w:szCs w:val="24"/>
        </w:rPr>
        <w:t>nonficțională</w:t>
      </w:r>
      <w:proofErr w:type="spellEnd"/>
      <w:r w:rsidRPr="00BB28E8">
        <w:rPr>
          <w:rFonts w:ascii="Trebuchet MS" w:hAnsi="Trebuchet MS"/>
          <w:sz w:val="24"/>
          <w:szCs w:val="24"/>
        </w:rPr>
        <w:t>, bazată pe filmarea unor persoane, evenimente, peisaje sau obiecte din realitate, inclusiv prin utilizarea imaginilor de arhivă, cu scopul de a oferi punctul de vedere distinct al autorului asupra unui anumit subiect;</w:t>
      </w:r>
    </w:p>
    <w:p w14:paraId="5CE0D398" w14:textId="7599D58A"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w</w:t>
      </w:r>
      <w:r w:rsidRPr="00BB28E8">
        <w:rPr>
          <w:rFonts w:ascii="Trebuchet MS" w:hAnsi="Trebuchet MS"/>
          <w:b/>
          <w:sz w:val="24"/>
          <w:szCs w:val="24"/>
        </w:rPr>
        <w:t>) operă audiovizuală greu de realizat</w:t>
      </w:r>
      <w:r w:rsidRPr="00BB28E8">
        <w:rPr>
          <w:rFonts w:ascii="Trebuchet MS" w:hAnsi="Trebuchet MS"/>
          <w:sz w:val="24"/>
          <w:szCs w:val="24"/>
        </w:rPr>
        <w:t xml:space="preserve"> – realizat – acea operă audiovizuală care poate întâmpina dificultăți de ordin comercial prin îndeplinirea a minim 3 din următoarele criterii:</w:t>
      </w:r>
    </w:p>
    <w:p w14:paraId="38225BD7" w14:textId="63052725" w:rsidR="00BB28E8" w:rsidRPr="00BB28E8" w:rsidRDefault="00676C8C" w:rsidP="005E1E5C">
      <w:pPr>
        <w:spacing w:before="120" w:after="120" w:line="288" w:lineRule="auto"/>
        <w:jc w:val="both"/>
        <w:rPr>
          <w:rFonts w:ascii="Trebuchet MS" w:hAnsi="Trebuchet MS"/>
          <w:sz w:val="24"/>
          <w:szCs w:val="24"/>
        </w:rPr>
      </w:pPr>
      <w:r>
        <w:rPr>
          <w:rFonts w:ascii="Trebuchet MS" w:hAnsi="Trebuchet MS"/>
          <w:sz w:val="24"/>
          <w:szCs w:val="24"/>
        </w:rPr>
        <w:t>(i)</w:t>
      </w:r>
      <w:r w:rsidR="00BB28E8" w:rsidRPr="00BB28E8">
        <w:rPr>
          <w:rFonts w:ascii="Trebuchet MS" w:hAnsi="Trebuchet MS"/>
          <w:sz w:val="24"/>
          <w:szCs w:val="24"/>
        </w:rPr>
        <w:tab/>
        <w:t>unica versiune originală a filmului este în limba română.</w:t>
      </w:r>
    </w:p>
    <w:p w14:paraId="192A16FB" w14:textId="57BBA855" w:rsidR="00BB28E8" w:rsidRPr="00BB28E8" w:rsidRDefault="00676C8C" w:rsidP="005E1E5C">
      <w:pPr>
        <w:spacing w:before="120" w:after="120" w:line="288" w:lineRule="auto"/>
        <w:jc w:val="both"/>
        <w:rPr>
          <w:rFonts w:ascii="Trebuchet MS" w:hAnsi="Trebuchet MS"/>
          <w:sz w:val="24"/>
          <w:szCs w:val="24"/>
        </w:rPr>
      </w:pPr>
      <w:r>
        <w:rPr>
          <w:rFonts w:ascii="Trebuchet MS" w:hAnsi="Trebuchet MS"/>
          <w:sz w:val="24"/>
          <w:szCs w:val="24"/>
        </w:rPr>
        <w:t>(ii)</w:t>
      </w:r>
      <w:r w:rsidR="00BB28E8" w:rsidRPr="00BB28E8">
        <w:rPr>
          <w:rFonts w:ascii="Trebuchet MS" w:hAnsi="Trebuchet MS"/>
          <w:sz w:val="24"/>
          <w:szCs w:val="24"/>
        </w:rPr>
        <w:tab/>
        <w:t>primul și al doilea film al unui regizor;</w:t>
      </w:r>
    </w:p>
    <w:p w14:paraId="7EC066C8" w14:textId="5535A250" w:rsidR="00BB28E8" w:rsidRPr="00BB28E8" w:rsidRDefault="00676C8C" w:rsidP="005E1E5C">
      <w:pPr>
        <w:spacing w:before="120" w:after="120" w:line="288" w:lineRule="auto"/>
        <w:jc w:val="both"/>
        <w:rPr>
          <w:rFonts w:ascii="Trebuchet MS" w:hAnsi="Trebuchet MS"/>
          <w:sz w:val="24"/>
          <w:szCs w:val="24"/>
        </w:rPr>
      </w:pPr>
      <w:r>
        <w:rPr>
          <w:rFonts w:ascii="Trebuchet MS" w:hAnsi="Trebuchet MS"/>
          <w:sz w:val="24"/>
          <w:szCs w:val="24"/>
        </w:rPr>
        <w:t>(iii)</w:t>
      </w:r>
      <w:r w:rsidR="00BB28E8" w:rsidRPr="00BB28E8">
        <w:rPr>
          <w:rFonts w:ascii="Trebuchet MS" w:hAnsi="Trebuchet MS"/>
          <w:sz w:val="24"/>
          <w:szCs w:val="24"/>
        </w:rPr>
        <w:tab/>
        <w:t>este un film de scurtmetraj, documentar sau film de animație;</w:t>
      </w:r>
    </w:p>
    <w:p w14:paraId="3634116D" w14:textId="05A0C450" w:rsidR="00BB28E8" w:rsidRPr="00BB28E8" w:rsidRDefault="00676C8C" w:rsidP="005E1E5C">
      <w:pPr>
        <w:spacing w:before="120" w:after="120" w:line="288" w:lineRule="auto"/>
        <w:jc w:val="both"/>
        <w:rPr>
          <w:rFonts w:ascii="Trebuchet MS" w:hAnsi="Trebuchet MS"/>
          <w:sz w:val="24"/>
          <w:szCs w:val="24"/>
        </w:rPr>
      </w:pPr>
      <w:r>
        <w:rPr>
          <w:rFonts w:ascii="Trebuchet MS" w:hAnsi="Trebuchet MS"/>
          <w:sz w:val="24"/>
          <w:szCs w:val="24"/>
        </w:rPr>
        <w:t>(iv)</w:t>
      </w:r>
      <w:r w:rsidR="00BB28E8" w:rsidRPr="00BB28E8">
        <w:rPr>
          <w:rFonts w:ascii="Trebuchet MS" w:hAnsi="Trebuchet MS"/>
          <w:sz w:val="24"/>
          <w:szCs w:val="24"/>
        </w:rPr>
        <w:tab/>
        <w:t>are un buget de producție de maxim 1.000.000 Euro;</w:t>
      </w:r>
    </w:p>
    <w:p w14:paraId="068D455D" w14:textId="0397DE19" w:rsidR="00BB28E8" w:rsidRPr="00BB28E8" w:rsidRDefault="00676C8C" w:rsidP="005E1E5C">
      <w:pPr>
        <w:spacing w:before="120" w:after="120" w:line="288" w:lineRule="auto"/>
        <w:jc w:val="both"/>
        <w:rPr>
          <w:rFonts w:ascii="Trebuchet MS" w:hAnsi="Trebuchet MS"/>
          <w:sz w:val="24"/>
          <w:szCs w:val="24"/>
        </w:rPr>
      </w:pPr>
      <w:r>
        <w:rPr>
          <w:rFonts w:ascii="Trebuchet MS" w:hAnsi="Trebuchet MS"/>
          <w:sz w:val="24"/>
          <w:szCs w:val="24"/>
        </w:rPr>
        <w:t>(v)</w:t>
      </w:r>
      <w:r w:rsidR="00BB28E8" w:rsidRPr="00BB28E8">
        <w:rPr>
          <w:rFonts w:ascii="Trebuchet MS" w:hAnsi="Trebuchet MS"/>
          <w:sz w:val="24"/>
          <w:szCs w:val="24"/>
        </w:rPr>
        <w:t xml:space="preserve"> coproducțiile în care sunt implicate țări de pe lista Comitetului de asistență pentru dezvoltare (CAD) a OCDE, participarea acestora din urmă fiind de cel puțin 10% în cadrul coproducțiilor bilaterale și cel puțin 5% în cazul coproducțiilor multilaterale;</w:t>
      </w:r>
    </w:p>
    <w:p w14:paraId="55AD9048" w14:textId="453F5583" w:rsidR="00BB28E8" w:rsidRPr="00BB28E8" w:rsidRDefault="00BB28E8" w:rsidP="005E1E5C">
      <w:pPr>
        <w:spacing w:before="120" w:after="120" w:line="288" w:lineRule="auto"/>
        <w:jc w:val="both"/>
        <w:rPr>
          <w:rFonts w:ascii="Trebuchet MS" w:hAnsi="Trebuchet MS"/>
          <w:sz w:val="24"/>
          <w:szCs w:val="24"/>
        </w:rPr>
      </w:pPr>
      <w:r>
        <w:rPr>
          <w:rFonts w:ascii="Trebuchet MS" w:hAnsi="Trebuchet MS"/>
          <w:b/>
          <w:sz w:val="24"/>
          <w:szCs w:val="24"/>
        </w:rPr>
        <w:t>x</w:t>
      </w:r>
      <w:r w:rsidRPr="00BB28E8">
        <w:rPr>
          <w:rFonts w:ascii="Trebuchet MS" w:hAnsi="Trebuchet MS"/>
          <w:b/>
          <w:sz w:val="24"/>
          <w:szCs w:val="24"/>
        </w:rPr>
        <w:t>) Lista CAD a OCDE</w:t>
      </w:r>
      <w:r w:rsidRPr="00BB28E8">
        <w:rPr>
          <w:rFonts w:ascii="Trebuchet MS" w:hAnsi="Trebuchet MS"/>
          <w:sz w:val="24"/>
          <w:szCs w:val="24"/>
        </w:rPr>
        <w:t xml:space="preserve"> - Lista Comitetului de </w:t>
      </w:r>
      <w:proofErr w:type="spellStart"/>
      <w:r w:rsidRPr="00BB28E8">
        <w:rPr>
          <w:rFonts w:ascii="Trebuchet MS" w:hAnsi="Trebuchet MS"/>
          <w:sz w:val="24"/>
          <w:szCs w:val="24"/>
        </w:rPr>
        <w:t>asistenţă</w:t>
      </w:r>
      <w:proofErr w:type="spellEnd"/>
      <w:r w:rsidRPr="00BB28E8">
        <w:rPr>
          <w:rFonts w:ascii="Trebuchet MS" w:hAnsi="Trebuchet MS"/>
          <w:sz w:val="24"/>
          <w:szCs w:val="24"/>
        </w:rPr>
        <w:t xml:space="preserve"> pentru dezvoltare (CAD) al OCDE: înseamnă toate </w:t>
      </w:r>
      <w:proofErr w:type="spellStart"/>
      <w:r w:rsidRPr="00BB28E8">
        <w:rPr>
          <w:rFonts w:ascii="Trebuchet MS" w:hAnsi="Trebuchet MS"/>
          <w:sz w:val="24"/>
          <w:szCs w:val="24"/>
        </w:rPr>
        <w:t>ţările</w:t>
      </w:r>
      <w:proofErr w:type="spellEnd"/>
      <w:r w:rsidRPr="00BB28E8">
        <w:rPr>
          <w:rFonts w:ascii="Trebuchet MS" w:hAnsi="Trebuchet MS"/>
          <w:sz w:val="24"/>
          <w:szCs w:val="24"/>
        </w:rPr>
        <w:t xml:space="preserv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teritoriile eligibile pentru a primi </w:t>
      </w:r>
      <w:proofErr w:type="spellStart"/>
      <w:r w:rsidRPr="00BB28E8">
        <w:rPr>
          <w:rFonts w:ascii="Trebuchet MS" w:hAnsi="Trebuchet MS"/>
          <w:sz w:val="24"/>
          <w:szCs w:val="24"/>
        </w:rPr>
        <w:t>asistenţă</w:t>
      </w:r>
      <w:proofErr w:type="spellEnd"/>
      <w:r w:rsidRPr="00BB28E8">
        <w:rPr>
          <w:rFonts w:ascii="Trebuchet MS" w:hAnsi="Trebuchet MS"/>
          <w:sz w:val="24"/>
          <w:szCs w:val="24"/>
        </w:rPr>
        <w:t xml:space="preserve"> oficială pentru dezvoltare care sunt incluse în lista alcătuită de </w:t>
      </w:r>
      <w:proofErr w:type="spellStart"/>
      <w:r w:rsidRPr="00BB28E8">
        <w:rPr>
          <w:rFonts w:ascii="Trebuchet MS" w:hAnsi="Trebuchet MS"/>
          <w:sz w:val="24"/>
          <w:szCs w:val="24"/>
        </w:rPr>
        <w:t>Organizaţia</w:t>
      </w:r>
      <w:proofErr w:type="spellEnd"/>
      <w:r w:rsidRPr="00BB28E8">
        <w:rPr>
          <w:rFonts w:ascii="Trebuchet MS" w:hAnsi="Trebuchet MS"/>
          <w:sz w:val="24"/>
          <w:szCs w:val="24"/>
        </w:rPr>
        <w:t xml:space="preserve"> pentru Cooperare </w:t>
      </w:r>
      <w:proofErr w:type="spellStart"/>
      <w:r w:rsidRPr="00BB28E8">
        <w:rPr>
          <w:rFonts w:ascii="Trebuchet MS" w:hAnsi="Trebuchet MS"/>
          <w:sz w:val="24"/>
          <w:szCs w:val="24"/>
        </w:rPr>
        <w:t>şi</w:t>
      </w:r>
      <w:proofErr w:type="spellEnd"/>
      <w:r w:rsidRPr="00BB28E8">
        <w:rPr>
          <w:rFonts w:ascii="Trebuchet MS" w:hAnsi="Trebuchet MS"/>
          <w:sz w:val="24"/>
          <w:szCs w:val="24"/>
        </w:rPr>
        <w:t xml:space="preserve"> Dezvoltare Economică (OCDE), actualizată la fiecare trei ani și disponibilă pe pagina web a OCDE.”</w:t>
      </w:r>
    </w:p>
    <w:p w14:paraId="7DE6B378" w14:textId="77777777" w:rsidR="00BB28E8" w:rsidRPr="00BB28E8" w:rsidRDefault="00BB28E8" w:rsidP="005E1E5C">
      <w:pPr>
        <w:pStyle w:val="ListParagraph"/>
        <w:shd w:val="clear" w:color="auto" w:fill="FFFFFF"/>
        <w:spacing w:before="120" w:after="120" w:line="288" w:lineRule="auto"/>
        <w:ind w:left="0"/>
        <w:jc w:val="both"/>
        <w:rPr>
          <w:rFonts w:ascii="Trebuchet MS" w:eastAsia="Times New Roman" w:hAnsi="Trebuchet MS" w:cs="Arial"/>
          <w:b/>
          <w:sz w:val="24"/>
          <w:szCs w:val="24"/>
          <w:lang w:eastAsia="ro-RO"/>
        </w:rPr>
      </w:pPr>
    </w:p>
    <w:p w14:paraId="3A06229E" w14:textId="60393701" w:rsidR="00CF2F64" w:rsidRPr="00083BE6" w:rsidRDefault="007C46BD" w:rsidP="005E1E5C">
      <w:pPr>
        <w:pStyle w:val="ListParagraph"/>
        <w:numPr>
          <w:ilvl w:val="0"/>
          <w:numId w:val="1"/>
        </w:numPr>
        <w:spacing w:before="120" w:after="120" w:line="288" w:lineRule="auto"/>
        <w:ind w:left="0" w:firstLine="0"/>
        <w:jc w:val="both"/>
        <w:rPr>
          <w:rFonts w:ascii="Trebuchet MS" w:eastAsia="Times New Roman" w:hAnsi="Trebuchet MS" w:cs="Arial"/>
          <w:b/>
          <w:sz w:val="24"/>
          <w:szCs w:val="24"/>
          <w:lang w:eastAsia="ro-RO"/>
        </w:rPr>
      </w:pPr>
      <w:r>
        <w:rPr>
          <w:rFonts w:ascii="Trebuchet MS" w:eastAsia="Times New Roman" w:hAnsi="Trebuchet MS" w:cs="Arial"/>
          <w:b/>
          <w:sz w:val="24"/>
          <w:szCs w:val="24"/>
          <w:lang w:eastAsia="ro-RO"/>
        </w:rPr>
        <w:t>La a</w:t>
      </w:r>
      <w:r w:rsidR="007D458F" w:rsidRPr="00795AD6">
        <w:rPr>
          <w:rFonts w:ascii="Trebuchet MS" w:eastAsia="Times New Roman" w:hAnsi="Trebuchet MS" w:cs="Arial"/>
          <w:b/>
          <w:sz w:val="24"/>
          <w:szCs w:val="24"/>
          <w:lang w:eastAsia="ro-RO"/>
        </w:rPr>
        <w:t>rticolul 3</w:t>
      </w:r>
      <w:r w:rsidR="00A25EC6">
        <w:rPr>
          <w:rFonts w:ascii="Trebuchet MS" w:eastAsia="Times New Roman" w:hAnsi="Trebuchet MS" w:cs="Arial"/>
          <w:b/>
          <w:sz w:val="24"/>
          <w:szCs w:val="24"/>
          <w:lang w:eastAsia="ro-RO"/>
        </w:rPr>
        <w:t xml:space="preserve">, </w:t>
      </w:r>
      <w:r w:rsidR="00083BE6">
        <w:rPr>
          <w:rFonts w:ascii="Trebuchet MS" w:eastAsia="Times New Roman" w:hAnsi="Trebuchet MS" w:cs="Arial"/>
          <w:b/>
          <w:sz w:val="24"/>
          <w:szCs w:val="24"/>
          <w:lang w:eastAsia="ro-RO"/>
        </w:rPr>
        <w:t>alineatul</w:t>
      </w:r>
      <w:r w:rsidR="004D075E">
        <w:rPr>
          <w:rFonts w:ascii="Trebuchet MS" w:eastAsia="Times New Roman" w:hAnsi="Trebuchet MS" w:cs="Arial"/>
          <w:b/>
          <w:sz w:val="24"/>
          <w:szCs w:val="24"/>
          <w:lang w:eastAsia="ro-RO"/>
        </w:rPr>
        <w:t xml:space="preserve"> (11</w:t>
      </w:r>
      <w:r>
        <w:rPr>
          <w:rFonts w:ascii="Trebuchet MS" w:eastAsia="Times New Roman" w:hAnsi="Trebuchet MS" w:cs="Arial"/>
          <w:b/>
          <w:sz w:val="24"/>
          <w:szCs w:val="24"/>
          <w:lang w:eastAsia="ro-RO"/>
        </w:rPr>
        <w:t>) se mo</w:t>
      </w:r>
      <w:r w:rsidR="00083BE6">
        <w:rPr>
          <w:rFonts w:ascii="Trebuchet MS" w:eastAsia="Times New Roman" w:hAnsi="Trebuchet MS" w:cs="Arial"/>
          <w:b/>
          <w:sz w:val="24"/>
          <w:szCs w:val="24"/>
          <w:lang w:eastAsia="ro-RO"/>
        </w:rPr>
        <w:t>difică și va</w:t>
      </w:r>
      <w:r w:rsidR="007D458F" w:rsidRPr="00795AD6">
        <w:rPr>
          <w:rFonts w:ascii="Trebuchet MS" w:eastAsia="Times New Roman" w:hAnsi="Trebuchet MS" w:cs="Arial"/>
          <w:b/>
          <w:sz w:val="24"/>
          <w:szCs w:val="24"/>
          <w:lang w:eastAsia="ro-RO"/>
        </w:rPr>
        <w:t xml:space="preserve"> avea următorul cuprins:</w:t>
      </w:r>
      <w:r w:rsidR="00CF2F64" w:rsidRPr="00083BE6">
        <w:rPr>
          <w:rFonts w:ascii="Trebuchet MS" w:eastAsia="Times New Roman" w:hAnsi="Trebuchet MS" w:cs="Arial"/>
          <w:bCs/>
          <w:sz w:val="24"/>
          <w:szCs w:val="24"/>
          <w:lang w:eastAsia="ro-RO"/>
        </w:rPr>
        <w:t xml:space="preserve"> </w:t>
      </w:r>
    </w:p>
    <w:p w14:paraId="186ADEFE" w14:textId="1EFDD1EA" w:rsidR="00CF2F64" w:rsidRPr="00CF2F64" w:rsidRDefault="00083BE6" w:rsidP="005E1E5C">
      <w:pPr>
        <w:spacing w:before="120" w:after="120" w:line="288" w:lineRule="auto"/>
        <w:jc w:val="both"/>
        <w:rPr>
          <w:rFonts w:ascii="Trebuchet MS" w:eastAsia="Times New Roman" w:hAnsi="Trebuchet MS" w:cs="Arial"/>
          <w:bCs/>
          <w:sz w:val="24"/>
          <w:szCs w:val="24"/>
          <w:lang w:eastAsia="ro-RO"/>
        </w:rPr>
      </w:pPr>
      <w:r>
        <w:rPr>
          <w:rFonts w:ascii="Trebuchet MS" w:eastAsia="Times New Roman" w:hAnsi="Trebuchet MS" w:cs="Arial"/>
          <w:b/>
          <w:bCs/>
          <w:sz w:val="24"/>
          <w:szCs w:val="24"/>
          <w:lang w:eastAsia="ro-RO"/>
        </w:rPr>
        <w:t>„</w:t>
      </w:r>
      <w:r w:rsidR="004D075E">
        <w:rPr>
          <w:rFonts w:ascii="Trebuchet MS" w:eastAsia="Times New Roman" w:hAnsi="Trebuchet MS" w:cs="Arial"/>
          <w:b/>
          <w:bCs/>
          <w:sz w:val="24"/>
          <w:szCs w:val="24"/>
          <w:lang w:eastAsia="ro-RO"/>
        </w:rPr>
        <w:t>(11</w:t>
      </w:r>
      <w:r w:rsidR="00CF2F64" w:rsidRPr="00BB28E8">
        <w:rPr>
          <w:rFonts w:ascii="Trebuchet MS" w:eastAsia="Times New Roman" w:hAnsi="Trebuchet MS" w:cs="Arial"/>
          <w:b/>
          <w:bCs/>
          <w:sz w:val="24"/>
          <w:szCs w:val="24"/>
          <w:lang w:eastAsia="ro-RO"/>
        </w:rPr>
        <w:t>)</w:t>
      </w:r>
      <w:r w:rsidR="00BB28E8">
        <w:rPr>
          <w:rFonts w:ascii="Trebuchet MS" w:eastAsia="Times New Roman" w:hAnsi="Trebuchet MS" w:cs="Arial"/>
          <w:bCs/>
          <w:sz w:val="24"/>
          <w:szCs w:val="24"/>
          <w:lang w:eastAsia="ro-RO"/>
        </w:rPr>
        <w:t xml:space="preserve"> </w:t>
      </w:r>
      <w:r w:rsidR="00CF2F64" w:rsidRPr="00CF2F64">
        <w:rPr>
          <w:rFonts w:ascii="Trebuchet MS" w:eastAsia="Times New Roman" w:hAnsi="Trebuchet MS" w:cs="Arial"/>
          <w:bCs/>
          <w:sz w:val="24"/>
          <w:szCs w:val="24"/>
          <w:lang w:eastAsia="ro-RO"/>
        </w:rPr>
        <w:t>Oficiul va gestiona aplicarea schemei de ajutor de stat în perioada 2024 – 2026, conform următoarei proceduri:</w:t>
      </w:r>
    </w:p>
    <w:p w14:paraId="56F976B6" w14:textId="1D911122" w:rsidR="00CF2F64" w:rsidRPr="00CF2F64" w:rsidRDefault="00CF2F64" w:rsidP="005E1E5C">
      <w:pPr>
        <w:spacing w:before="120" w:after="120" w:line="288" w:lineRule="auto"/>
        <w:jc w:val="both"/>
        <w:rPr>
          <w:rFonts w:ascii="Trebuchet MS" w:eastAsia="Times New Roman" w:hAnsi="Trebuchet MS" w:cs="Arial"/>
          <w:bCs/>
          <w:sz w:val="24"/>
          <w:szCs w:val="24"/>
          <w:lang w:eastAsia="ro-RO"/>
        </w:rPr>
      </w:pPr>
      <w:r w:rsidRPr="00BB28E8">
        <w:rPr>
          <w:rFonts w:ascii="Trebuchet MS" w:eastAsia="Times New Roman" w:hAnsi="Trebuchet MS" w:cs="Arial"/>
          <w:b/>
          <w:bCs/>
          <w:sz w:val="24"/>
          <w:szCs w:val="24"/>
          <w:lang w:eastAsia="ro-RO"/>
        </w:rPr>
        <w:t>a)</w:t>
      </w:r>
      <w:r w:rsidR="00BB28E8">
        <w:rPr>
          <w:rFonts w:ascii="Trebuchet MS" w:eastAsia="Times New Roman" w:hAnsi="Trebuchet MS" w:cs="Arial"/>
          <w:bCs/>
          <w:sz w:val="24"/>
          <w:szCs w:val="24"/>
          <w:lang w:eastAsia="ro-RO"/>
        </w:rPr>
        <w:t xml:space="preserve"> </w:t>
      </w:r>
      <w:r w:rsidRPr="00CF2F64">
        <w:rPr>
          <w:rFonts w:ascii="Trebuchet MS" w:eastAsia="Times New Roman" w:hAnsi="Trebuchet MS" w:cs="Arial"/>
          <w:bCs/>
          <w:sz w:val="24"/>
          <w:szCs w:val="24"/>
          <w:lang w:eastAsia="ro-RO"/>
        </w:rPr>
        <w:t xml:space="preserve">depunerea cererilor de înregistrare și a cererilor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xml:space="preserve"> se realizează anual, în sesiune continuă, </w:t>
      </w:r>
      <w:proofErr w:type="spellStart"/>
      <w:r w:rsidRPr="00CF2F64">
        <w:rPr>
          <w:rFonts w:ascii="Trebuchet MS" w:eastAsia="Times New Roman" w:hAnsi="Trebuchet MS" w:cs="Arial"/>
          <w:bCs/>
          <w:sz w:val="24"/>
          <w:szCs w:val="24"/>
          <w:lang w:eastAsia="ro-RO"/>
        </w:rPr>
        <w:t>şi</w:t>
      </w:r>
      <w:proofErr w:type="spellEnd"/>
      <w:r w:rsidRPr="00CF2F64">
        <w:rPr>
          <w:rFonts w:ascii="Trebuchet MS" w:eastAsia="Times New Roman" w:hAnsi="Trebuchet MS" w:cs="Arial"/>
          <w:bCs/>
          <w:sz w:val="24"/>
          <w:szCs w:val="24"/>
          <w:lang w:eastAsia="ro-RO"/>
        </w:rPr>
        <w:t xml:space="preserve"> începe de la data comunicată de către Oficiu pe site-ul său, în </w:t>
      </w:r>
      <w:proofErr w:type="spellStart"/>
      <w:r w:rsidRPr="00CF2F64">
        <w:rPr>
          <w:rFonts w:ascii="Trebuchet MS" w:eastAsia="Times New Roman" w:hAnsi="Trebuchet MS" w:cs="Arial"/>
          <w:bCs/>
          <w:sz w:val="24"/>
          <w:szCs w:val="24"/>
          <w:lang w:eastAsia="ro-RO"/>
        </w:rPr>
        <w:t>secţiunea</w:t>
      </w:r>
      <w:proofErr w:type="spellEnd"/>
      <w:r w:rsidRPr="00CF2F64">
        <w:rPr>
          <w:rFonts w:ascii="Trebuchet MS" w:eastAsia="Times New Roman" w:hAnsi="Trebuchet MS" w:cs="Arial"/>
          <w:bCs/>
          <w:sz w:val="24"/>
          <w:szCs w:val="24"/>
          <w:lang w:eastAsia="ro-RO"/>
        </w:rPr>
        <w:t xml:space="preserve"> dedicată;</w:t>
      </w:r>
    </w:p>
    <w:p w14:paraId="3B4C060D" w14:textId="059AEE58" w:rsidR="00CF2F64" w:rsidRPr="00CF2F64" w:rsidRDefault="00CF2F64" w:rsidP="005E1E5C">
      <w:pPr>
        <w:spacing w:before="120" w:after="120" w:line="288" w:lineRule="auto"/>
        <w:jc w:val="both"/>
        <w:rPr>
          <w:rFonts w:ascii="Trebuchet MS" w:eastAsia="Times New Roman" w:hAnsi="Trebuchet MS" w:cs="Arial"/>
          <w:bCs/>
          <w:sz w:val="24"/>
          <w:szCs w:val="24"/>
          <w:lang w:eastAsia="ro-RO"/>
        </w:rPr>
      </w:pPr>
      <w:r w:rsidRPr="00BB28E8">
        <w:rPr>
          <w:rFonts w:ascii="Trebuchet MS" w:eastAsia="Times New Roman" w:hAnsi="Trebuchet MS" w:cs="Arial"/>
          <w:b/>
          <w:bCs/>
          <w:sz w:val="24"/>
          <w:szCs w:val="24"/>
          <w:lang w:eastAsia="ro-RO"/>
        </w:rPr>
        <w:t>b)</w:t>
      </w:r>
      <w:r w:rsidR="00BB28E8">
        <w:rPr>
          <w:rFonts w:ascii="Trebuchet MS" w:eastAsia="Times New Roman" w:hAnsi="Trebuchet MS" w:cs="Arial"/>
          <w:bCs/>
          <w:sz w:val="24"/>
          <w:szCs w:val="24"/>
          <w:lang w:eastAsia="ro-RO"/>
        </w:rPr>
        <w:t xml:space="preserve"> </w:t>
      </w:r>
      <w:r w:rsidRPr="00CF2F64">
        <w:rPr>
          <w:rFonts w:ascii="Trebuchet MS" w:eastAsia="Times New Roman" w:hAnsi="Trebuchet MS" w:cs="Arial"/>
          <w:bCs/>
          <w:sz w:val="24"/>
          <w:szCs w:val="24"/>
          <w:lang w:eastAsia="ro-RO"/>
        </w:rPr>
        <w:t xml:space="preserve">pentru proiectele înregistrate </w:t>
      </w:r>
      <w:proofErr w:type="spellStart"/>
      <w:r w:rsidRPr="00CF2F64">
        <w:rPr>
          <w:rFonts w:ascii="Trebuchet MS" w:eastAsia="Times New Roman" w:hAnsi="Trebuchet MS" w:cs="Arial"/>
          <w:bCs/>
          <w:sz w:val="24"/>
          <w:szCs w:val="24"/>
          <w:lang w:eastAsia="ro-RO"/>
        </w:rPr>
        <w:t>şi</w:t>
      </w:r>
      <w:proofErr w:type="spellEnd"/>
      <w:r w:rsidRPr="00CF2F64">
        <w:rPr>
          <w:rFonts w:ascii="Trebuchet MS" w:eastAsia="Times New Roman" w:hAnsi="Trebuchet MS" w:cs="Arial"/>
          <w:bCs/>
          <w:sz w:val="24"/>
          <w:szCs w:val="24"/>
          <w:lang w:eastAsia="ro-RO"/>
        </w:rPr>
        <w:t xml:space="preserve"> declarate eligibile prin hotărâre a Comisiei de Film în România, Oficiul va elibera </w:t>
      </w:r>
      <w:proofErr w:type="spellStart"/>
      <w:r w:rsidRPr="00CF2F64">
        <w:rPr>
          <w:rFonts w:ascii="Trebuchet MS" w:eastAsia="Times New Roman" w:hAnsi="Trebuchet MS" w:cs="Arial"/>
          <w:bCs/>
          <w:sz w:val="24"/>
          <w:szCs w:val="24"/>
          <w:lang w:eastAsia="ro-RO"/>
        </w:rPr>
        <w:t>solicitanţilor</w:t>
      </w:r>
      <w:proofErr w:type="spellEnd"/>
      <w:r w:rsidRPr="00CF2F64">
        <w:rPr>
          <w:rFonts w:ascii="Trebuchet MS" w:eastAsia="Times New Roman" w:hAnsi="Trebuchet MS" w:cs="Arial"/>
          <w:bCs/>
          <w:sz w:val="24"/>
          <w:szCs w:val="24"/>
          <w:lang w:eastAsia="ro-RO"/>
        </w:rPr>
        <w:t xml:space="preserve"> certificate de eligibilitate în limita bugetului rămas după scăderea, din bugetul </w:t>
      </w:r>
      <w:proofErr w:type="spellStart"/>
      <w:r w:rsidRPr="00CF2F64">
        <w:rPr>
          <w:rFonts w:ascii="Trebuchet MS" w:eastAsia="Times New Roman" w:hAnsi="Trebuchet MS" w:cs="Arial"/>
          <w:bCs/>
          <w:sz w:val="24"/>
          <w:szCs w:val="24"/>
          <w:lang w:eastAsia="ro-RO"/>
        </w:rPr>
        <w:t>iniţial</w:t>
      </w:r>
      <w:proofErr w:type="spellEnd"/>
      <w:r w:rsidRPr="00CF2F64">
        <w:rPr>
          <w:rFonts w:ascii="Trebuchet MS" w:eastAsia="Times New Roman" w:hAnsi="Trebuchet MS" w:cs="Arial"/>
          <w:bCs/>
          <w:sz w:val="24"/>
          <w:szCs w:val="24"/>
          <w:lang w:eastAsia="ro-RO"/>
        </w:rPr>
        <w:t xml:space="preserve"> al schemei de ajutor de stat </w:t>
      </w:r>
      <w:r w:rsidRPr="005E1E5C">
        <w:rPr>
          <w:rFonts w:ascii="Trebuchet MS" w:eastAsia="Times New Roman" w:hAnsi="Trebuchet MS" w:cs="Arial"/>
          <w:bCs/>
          <w:sz w:val="24"/>
          <w:szCs w:val="24"/>
          <w:lang w:eastAsia="ro-RO"/>
        </w:rPr>
        <w:t>prevăzut la</w:t>
      </w:r>
      <w:r w:rsidR="00E05296" w:rsidRPr="005E1E5C">
        <w:rPr>
          <w:rFonts w:ascii="Trebuchet MS" w:eastAsia="Times New Roman" w:hAnsi="Trebuchet MS" w:cs="Arial"/>
          <w:bCs/>
          <w:sz w:val="24"/>
          <w:szCs w:val="24"/>
          <w:lang w:eastAsia="ro-RO"/>
        </w:rPr>
        <w:t xml:space="preserve"> alin. (5</w:t>
      </w:r>
      <w:r w:rsidRPr="005E1E5C">
        <w:rPr>
          <w:rFonts w:ascii="Trebuchet MS" w:eastAsia="Times New Roman" w:hAnsi="Trebuchet MS" w:cs="Arial"/>
          <w:bCs/>
          <w:sz w:val="24"/>
          <w:szCs w:val="24"/>
          <w:lang w:eastAsia="ro-RO"/>
        </w:rPr>
        <w:t>) lit. a), a</w:t>
      </w:r>
      <w:r w:rsidRPr="00CF2F64">
        <w:rPr>
          <w:rFonts w:ascii="Trebuchet MS" w:eastAsia="Times New Roman" w:hAnsi="Trebuchet MS" w:cs="Arial"/>
          <w:bCs/>
          <w:sz w:val="24"/>
          <w:szCs w:val="24"/>
          <w:lang w:eastAsia="ro-RO"/>
        </w:rPr>
        <w:t xml:space="preserve"> valorii acordurilor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xml:space="preserve"> semnate pentru proiecte aprobate în sesiunile 2018, 2019 </w:t>
      </w:r>
      <w:proofErr w:type="spellStart"/>
      <w:r w:rsidRPr="00CF2F64">
        <w:rPr>
          <w:rFonts w:ascii="Trebuchet MS" w:eastAsia="Times New Roman" w:hAnsi="Trebuchet MS" w:cs="Arial"/>
          <w:bCs/>
          <w:sz w:val="24"/>
          <w:szCs w:val="24"/>
          <w:lang w:eastAsia="ro-RO"/>
        </w:rPr>
        <w:t>şi</w:t>
      </w:r>
      <w:proofErr w:type="spellEnd"/>
      <w:r w:rsidRPr="00CF2F64">
        <w:rPr>
          <w:rFonts w:ascii="Trebuchet MS" w:eastAsia="Times New Roman" w:hAnsi="Trebuchet MS" w:cs="Arial"/>
          <w:bCs/>
          <w:sz w:val="24"/>
          <w:szCs w:val="24"/>
          <w:lang w:eastAsia="ro-RO"/>
        </w:rPr>
        <w:t xml:space="preserve"> 2020, care nu au fost revocate. Oficiul va actualiza periodic pe site-ul său bugetul total rămas disponibil pentru înregistrarea proiectelor;</w:t>
      </w:r>
    </w:p>
    <w:p w14:paraId="6E90E3B5" w14:textId="77777777" w:rsidR="00CF2F64" w:rsidRPr="00CF2F64" w:rsidRDefault="00CF2F64" w:rsidP="005E1E5C">
      <w:pPr>
        <w:spacing w:before="120" w:after="120" w:line="288" w:lineRule="auto"/>
        <w:jc w:val="both"/>
        <w:rPr>
          <w:rFonts w:ascii="Trebuchet MS" w:eastAsia="Times New Roman" w:hAnsi="Trebuchet MS" w:cs="Arial"/>
          <w:bCs/>
          <w:sz w:val="24"/>
          <w:szCs w:val="24"/>
          <w:lang w:eastAsia="ro-RO"/>
        </w:rPr>
      </w:pPr>
      <w:r w:rsidRPr="00BB28E8">
        <w:rPr>
          <w:rFonts w:ascii="Trebuchet MS" w:eastAsia="Times New Roman" w:hAnsi="Trebuchet MS" w:cs="Arial"/>
          <w:b/>
          <w:bCs/>
          <w:sz w:val="24"/>
          <w:szCs w:val="24"/>
          <w:lang w:eastAsia="ro-RO"/>
        </w:rPr>
        <w:t>c)</w:t>
      </w:r>
      <w:r w:rsidRPr="00CF2F64">
        <w:rPr>
          <w:rFonts w:ascii="Trebuchet MS" w:eastAsia="Times New Roman" w:hAnsi="Trebuchet MS" w:cs="Arial"/>
          <w:bCs/>
          <w:sz w:val="24"/>
          <w:szCs w:val="24"/>
          <w:lang w:eastAsia="ro-RO"/>
        </w:rPr>
        <w:t xml:space="preserve"> în limita valorii ajutorului de stat prevăzut în Certificatul de eligibilitate și cu încadrarea în valoarea maximă a ajutorului de stat ce poate fi acordată întregului proiect conform art. 8 alin. (3), cererea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xml:space="preserve"> se va depune la Oficiu în termen de maximum 60 de zile lucrătoare de la data ultimei zile de filmare pe teritoriul României, respectiv maximum 60 de zile lucrătoare de la data ultimei zile de activitate de </w:t>
      </w:r>
      <w:proofErr w:type="spellStart"/>
      <w:r w:rsidRPr="00CF2F64">
        <w:rPr>
          <w:rFonts w:ascii="Trebuchet MS" w:eastAsia="Times New Roman" w:hAnsi="Trebuchet MS" w:cs="Arial"/>
          <w:bCs/>
          <w:sz w:val="24"/>
          <w:szCs w:val="24"/>
          <w:lang w:eastAsia="ro-RO"/>
        </w:rPr>
        <w:t>postproducție</w:t>
      </w:r>
      <w:proofErr w:type="spellEnd"/>
      <w:r w:rsidRPr="00CF2F64">
        <w:rPr>
          <w:rFonts w:ascii="Trebuchet MS" w:eastAsia="Times New Roman" w:hAnsi="Trebuchet MS" w:cs="Arial"/>
          <w:bCs/>
          <w:sz w:val="24"/>
          <w:szCs w:val="24"/>
          <w:lang w:eastAsia="ro-RO"/>
        </w:rPr>
        <w:t xml:space="preserve"> care determină realizarea unor cheltuieli eligibile pe teritoriul României, dar nu mai târziu de 1 decembrie 2026;</w:t>
      </w:r>
    </w:p>
    <w:p w14:paraId="477C7F6E" w14:textId="255BB58A" w:rsidR="00CF2F64" w:rsidRPr="00CF2F64" w:rsidRDefault="00CF2F64" w:rsidP="005E1E5C">
      <w:pPr>
        <w:spacing w:before="120" w:after="120" w:line="288" w:lineRule="auto"/>
        <w:jc w:val="both"/>
        <w:rPr>
          <w:rFonts w:ascii="Trebuchet MS" w:eastAsia="Times New Roman" w:hAnsi="Trebuchet MS" w:cs="Arial"/>
          <w:bCs/>
          <w:sz w:val="24"/>
          <w:szCs w:val="24"/>
          <w:lang w:eastAsia="ro-RO"/>
        </w:rPr>
      </w:pPr>
      <w:r w:rsidRPr="00BB28E8">
        <w:rPr>
          <w:rFonts w:ascii="Trebuchet MS" w:eastAsia="Times New Roman" w:hAnsi="Trebuchet MS" w:cs="Arial"/>
          <w:b/>
          <w:bCs/>
          <w:sz w:val="24"/>
          <w:szCs w:val="24"/>
          <w:lang w:eastAsia="ro-RO"/>
        </w:rPr>
        <w:t>d)</w:t>
      </w:r>
      <w:r w:rsidR="00BB28E8">
        <w:rPr>
          <w:rFonts w:ascii="Trebuchet MS" w:eastAsia="Times New Roman" w:hAnsi="Trebuchet MS" w:cs="Arial"/>
          <w:bCs/>
          <w:sz w:val="24"/>
          <w:szCs w:val="24"/>
          <w:lang w:eastAsia="ro-RO"/>
        </w:rPr>
        <w:t xml:space="preserve"> </w:t>
      </w:r>
      <w:r w:rsidRPr="00CF2F64">
        <w:rPr>
          <w:rFonts w:ascii="Trebuchet MS" w:eastAsia="Times New Roman" w:hAnsi="Trebuchet MS" w:cs="Arial"/>
          <w:bCs/>
          <w:sz w:val="24"/>
          <w:szCs w:val="24"/>
          <w:lang w:eastAsia="ro-RO"/>
        </w:rPr>
        <w:t xml:space="preserve">pentru proiectele titulare ale unui certificat de eligibilitate valid </w:t>
      </w:r>
      <w:proofErr w:type="spellStart"/>
      <w:r w:rsidRPr="00CF2F64">
        <w:rPr>
          <w:rFonts w:ascii="Trebuchet MS" w:eastAsia="Times New Roman" w:hAnsi="Trebuchet MS" w:cs="Arial"/>
          <w:bCs/>
          <w:sz w:val="24"/>
          <w:szCs w:val="24"/>
          <w:lang w:eastAsia="ro-RO"/>
        </w:rPr>
        <w:t>şi</w:t>
      </w:r>
      <w:proofErr w:type="spellEnd"/>
      <w:r w:rsidRPr="00CF2F64">
        <w:rPr>
          <w:rFonts w:ascii="Trebuchet MS" w:eastAsia="Times New Roman" w:hAnsi="Trebuchet MS" w:cs="Arial"/>
          <w:bCs/>
          <w:sz w:val="24"/>
          <w:szCs w:val="24"/>
          <w:lang w:eastAsia="ro-RO"/>
        </w:rPr>
        <w:t xml:space="preserve"> a căror cerere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xml:space="preserve"> a fost admisă prin hotărâre a Comisiei de Film în România, Oficiul va încheia cu </w:t>
      </w:r>
      <w:proofErr w:type="spellStart"/>
      <w:r w:rsidRPr="00CF2F64">
        <w:rPr>
          <w:rFonts w:ascii="Trebuchet MS" w:eastAsia="Times New Roman" w:hAnsi="Trebuchet MS" w:cs="Arial"/>
          <w:bCs/>
          <w:sz w:val="24"/>
          <w:szCs w:val="24"/>
          <w:lang w:eastAsia="ro-RO"/>
        </w:rPr>
        <w:t>solicitanţii</w:t>
      </w:r>
      <w:proofErr w:type="spellEnd"/>
      <w:r w:rsidRPr="00CF2F64">
        <w:rPr>
          <w:rFonts w:ascii="Trebuchet MS" w:eastAsia="Times New Roman" w:hAnsi="Trebuchet MS" w:cs="Arial"/>
          <w:bCs/>
          <w:sz w:val="24"/>
          <w:szCs w:val="24"/>
          <w:lang w:eastAsia="ro-RO"/>
        </w:rPr>
        <w:t xml:space="preserve"> acorduri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în limita bugetului maxim anual al schemei de ajut</w:t>
      </w:r>
      <w:r w:rsidR="00E05296">
        <w:rPr>
          <w:rFonts w:ascii="Trebuchet MS" w:eastAsia="Times New Roman" w:hAnsi="Trebuchet MS" w:cs="Arial"/>
          <w:bCs/>
          <w:sz w:val="24"/>
          <w:szCs w:val="24"/>
          <w:lang w:eastAsia="ro-RO"/>
        </w:rPr>
        <w:t xml:space="preserve">or de stat, prevăzut la </w:t>
      </w:r>
      <w:r w:rsidR="00E05296" w:rsidRPr="005E1E5C">
        <w:rPr>
          <w:rFonts w:ascii="Trebuchet MS" w:eastAsia="Times New Roman" w:hAnsi="Trebuchet MS" w:cs="Arial"/>
          <w:bCs/>
          <w:sz w:val="24"/>
          <w:szCs w:val="24"/>
          <w:lang w:eastAsia="ro-RO"/>
        </w:rPr>
        <w:t>alin. (2</w:t>
      </w:r>
      <w:r w:rsidRPr="005E1E5C">
        <w:rPr>
          <w:rFonts w:ascii="Trebuchet MS" w:eastAsia="Times New Roman" w:hAnsi="Trebuchet MS" w:cs="Arial"/>
          <w:bCs/>
          <w:sz w:val="24"/>
          <w:szCs w:val="24"/>
          <w:lang w:eastAsia="ro-RO"/>
        </w:rPr>
        <w:t>),</w:t>
      </w:r>
      <w:r w:rsidRPr="00CF2F64">
        <w:rPr>
          <w:rFonts w:ascii="Trebuchet MS" w:eastAsia="Times New Roman" w:hAnsi="Trebuchet MS" w:cs="Arial"/>
          <w:bCs/>
          <w:sz w:val="24"/>
          <w:szCs w:val="24"/>
          <w:lang w:eastAsia="ro-RO"/>
        </w:rPr>
        <w:t xml:space="preserve"> valoarea cumulată a ajutorului de stat acordată în baza acestor acorduri de finanțare pentru un proiect neputând depăși valoarea prevăzută la art. 8 alin. (3). Cererile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xml:space="preserve"> depuse după epuizarea bugetului anual vor fi analizate, în următorul an bugetar, păstrând ordinea dobândită în raport cu data depunerii cererii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durata de valabilitate a certificatului de eligibilitate prelungindu-se automat în această situație, cu durata perioadei cuprinse între depunerea cererii de finanțare și semnarea Acordului de Finanțare;</w:t>
      </w:r>
    </w:p>
    <w:p w14:paraId="46793B18" w14:textId="4E61F134" w:rsidR="00676C8C" w:rsidRDefault="00CF2F64" w:rsidP="005E1E5C">
      <w:pPr>
        <w:spacing w:before="120" w:after="120" w:line="288" w:lineRule="auto"/>
        <w:jc w:val="both"/>
        <w:rPr>
          <w:rFonts w:ascii="Trebuchet MS" w:eastAsia="Times New Roman" w:hAnsi="Trebuchet MS" w:cs="Arial"/>
          <w:bCs/>
          <w:sz w:val="24"/>
          <w:szCs w:val="24"/>
          <w:lang w:eastAsia="ro-RO"/>
        </w:rPr>
      </w:pPr>
      <w:r w:rsidRPr="00BB28E8">
        <w:rPr>
          <w:rFonts w:ascii="Trebuchet MS" w:eastAsia="Times New Roman" w:hAnsi="Trebuchet MS" w:cs="Arial"/>
          <w:b/>
          <w:bCs/>
          <w:sz w:val="24"/>
          <w:szCs w:val="24"/>
          <w:lang w:eastAsia="ro-RO"/>
        </w:rPr>
        <w:t>e)</w:t>
      </w:r>
      <w:r w:rsidRPr="00CF2F64">
        <w:rPr>
          <w:rFonts w:ascii="Trebuchet MS" w:eastAsia="Times New Roman" w:hAnsi="Trebuchet MS" w:cs="Arial"/>
          <w:bCs/>
          <w:sz w:val="24"/>
          <w:szCs w:val="24"/>
          <w:lang w:eastAsia="ro-RO"/>
        </w:rPr>
        <w:t xml:space="preserve"> Oficiul va deconta ajutorul de stat aferent cheltuielilor eligibile realizate pe teritoriul României, în baza unei cereri de plată, depusă în termen de 9 luni de la data semnării Acordului de </w:t>
      </w:r>
      <w:proofErr w:type="spellStart"/>
      <w:r w:rsidRPr="00CF2F64">
        <w:rPr>
          <w:rFonts w:ascii="Trebuchet MS" w:eastAsia="Times New Roman" w:hAnsi="Trebuchet MS" w:cs="Arial"/>
          <w:bCs/>
          <w:sz w:val="24"/>
          <w:szCs w:val="24"/>
          <w:lang w:eastAsia="ro-RO"/>
        </w:rPr>
        <w:t>finanţare</w:t>
      </w:r>
      <w:proofErr w:type="spellEnd"/>
      <w:r w:rsidRPr="00CF2F64">
        <w:rPr>
          <w:rFonts w:ascii="Trebuchet MS" w:eastAsia="Times New Roman" w:hAnsi="Trebuchet MS" w:cs="Arial"/>
          <w:bCs/>
          <w:sz w:val="24"/>
          <w:szCs w:val="24"/>
          <w:lang w:eastAsia="ro-RO"/>
        </w:rPr>
        <w:t xml:space="preserve">, dar nu mai târziu de 1 noiembrie 2028, împreună cu raportul de audit </w:t>
      </w:r>
      <w:proofErr w:type="spellStart"/>
      <w:r w:rsidRPr="00CF2F64">
        <w:rPr>
          <w:rFonts w:ascii="Trebuchet MS" w:eastAsia="Times New Roman" w:hAnsi="Trebuchet MS" w:cs="Arial"/>
          <w:bCs/>
          <w:sz w:val="24"/>
          <w:szCs w:val="24"/>
          <w:lang w:eastAsia="ro-RO"/>
        </w:rPr>
        <w:t>şi</w:t>
      </w:r>
      <w:proofErr w:type="spellEnd"/>
      <w:r w:rsidRPr="00CF2F64">
        <w:rPr>
          <w:rFonts w:ascii="Trebuchet MS" w:eastAsia="Times New Roman" w:hAnsi="Trebuchet MS" w:cs="Arial"/>
          <w:bCs/>
          <w:sz w:val="24"/>
          <w:szCs w:val="24"/>
          <w:lang w:eastAsia="ro-RO"/>
        </w:rPr>
        <w:t xml:space="preserve"> </w:t>
      </w:r>
      <w:proofErr w:type="spellStart"/>
      <w:r w:rsidRPr="00CF2F64">
        <w:rPr>
          <w:rFonts w:ascii="Trebuchet MS" w:eastAsia="Times New Roman" w:hAnsi="Trebuchet MS" w:cs="Arial"/>
          <w:bCs/>
          <w:sz w:val="24"/>
          <w:szCs w:val="24"/>
          <w:lang w:eastAsia="ro-RO"/>
        </w:rPr>
        <w:t>documentaţia</w:t>
      </w:r>
      <w:proofErr w:type="spellEnd"/>
      <w:r w:rsidRPr="00CF2F64">
        <w:rPr>
          <w:rFonts w:ascii="Trebuchet MS" w:eastAsia="Times New Roman" w:hAnsi="Trebuchet MS" w:cs="Arial"/>
          <w:bCs/>
          <w:sz w:val="24"/>
          <w:szCs w:val="24"/>
          <w:lang w:eastAsia="ro-RO"/>
        </w:rPr>
        <w:t xml:space="preserve"> indicată în procedura de </w:t>
      </w:r>
      <w:proofErr w:type="spellStart"/>
      <w:r w:rsidRPr="00CF2F64">
        <w:rPr>
          <w:rFonts w:ascii="Trebuchet MS" w:eastAsia="Times New Roman" w:hAnsi="Trebuchet MS" w:cs="Arial"/>
          <w:bCs/>
          <w:sz w:val="24"/>
          <w:szCs w:val="24"/>
          <w:lang w:eastAsia="ro-RO"/>
        </w:rPr>
        <w:t>selecţie</w:t>
      </w:r>
      <w:proofErr w:type="spellEnd"/>
      <w:r w:rsidRPr="00CF2F64">
        <w:rPr>
          <w:rFonts w:ascii="Trebuchet MS" w:eastAsia="Times New Roman" w:hAnsi="Trebuchet MS" w:cs="Arial"/>
          <w:bCs/>
          <w:sz w:val="24"/>
          <w:szCs w:val="24"/>
          <w:lang w:eastAsia="ro-RO"/>
        </w:rPr>
        <w:t xml:space="preserve"> prevăzută la alin. (10).</w:t>
      </w:r>
      <w:r w:rsidR="007C46BD">
        <w:rPr>
          <w:rFonts w:ascii="Trebuchet MS" w:eastAsia="Times New Roman" w:hAnsi="Trebuchet MS" w:cs="Arial"/>
          <w:bCs/>
          <w:sz w:val="24"/>
          <w:szCs w:val="24"/>
          <w:lang w:eastAsia="ro-RO"/>
        </w:rPr>
        <w:t>”</w:t>
      </w:r>
    </w:p>
    <w:p w14:paraId="53F219EB" w14:textId="77777777" w:rsidR="00D01AB3" w:rsidRDefault="00D01AB3" w:rsidP="005E1E5C">
      <w:pPr>
        <w:spacing w:before="120" w:after="120" w:line="288" w:lineRule="auto"/>
        <w:jc w:val="both"/>
        <w:rPr>
          <w:rFonts w:ascii="Trebuchet MS" w:eastAsia="Times New Roman" w:hAnsi="Trebuchet MS" w:cs="Arial"/>
          <w:bCs/>
          <w:sz w:val="24"/>
          <w:szCs w:val="24"/>
          <w:lang w:eastAsia="ro-RO"/>
        </w:rPr>
      </w:pPr>
    </w:p>
    <w:p w14:paraId="09D93A25" w14:textId="05FB2590" w:rsidR="00D01AB3" w:rsidRPr="00D01AB3" w:rsidRDefault="00D01AB3" w:rsidP="00D01AB3">
      <w:pPr>
        <w:pStyle w:val="ListParagraph"/>
        <w:numPr>
          <w:ilvl w:val="0"/>
          <w:numId w:val="1"/>
        </w:numPr>
        <w:spacing w:before="120" w:after="120" w:line="288" w:lineRule="auto"/>
        <w:ind w:left="0" w:firstLine="0"/>
        <w:jc w:val="both"/>
        <w:rPr>
          <w:rFonts w:ascii="Trebuchet MS" w:eastAsia="Times New Roman" w:hAnsi="Trebuchet MS" w:cs="Arial"/>
          <w:b/>
          <w:bCs/>
          <w:sz w:val="24"/>
          <w:szCs w:val="24"/>
          <w:lang w:eastAsia="ro-RO"/>
        </w:rPr>
      </w:pPr>
      <w:r w:rsidRPr="00D01AB3">
        <w:rPr>
          <w:rFonts w:ascii="Trebuchet MS" w:eastAsia="Times New Roman" w:hAnsi="Trebuchet MS" w:cs="Arial"/>
          <w:b/>
          <w:bCs/>
          <w:sz w:val="24"/>
          <w:szCs w:val="24"/>
          <w:lang w:eastAsia="ro-RO"/>
        </w:rPr>
        <w:t>La articolul 3, după alineatul 11, se introduce un nou alineat, alin. (12), cu următorul cuprins:</w:t>
      </w:r>
    </w:p>
    <w:p w14:paraId="0EDCC9CD" w14:textId="49618DB1" w:rsidR="00D01AB3" w:rsidRDefault="00D01AB3" w:rsidP="00D01AB3">
      <w:pPr>
        <w:pStyle w:val="ListParagraph"/>
        <w:spacing w:before="120" w:after="120" w:line="288" w:lineRule="auto"/>
        <w:ind w:left="0"/>
        <w:jc w:val="both"/>
        <w:rPr>
          <w:rFonts w:ascii="Trebuchet MS" w:eastAsia="Times New Roman" w:hAnsi="Trebuchet MS" w:cs="Arial"/>
          <w:bCs/>
          <w:sz w:val="24"/>
          <w:szCs w:val="24"/>
          <w:lang w:eastAsia="ro-RO"/>
        </w:rPr>
      </w:pPr>
      <w:r>
        <w:rPr>
          <w:rFonts w:ascii="Trebuchet MS" w:eastAsia="Times New Roman" w:hAnsi="Trebuchet MS" w:cs="Arial"/>
          <w:bCs/>
          <w:sz w:val="24"/>
          <w:szCs w:val="24"/>
          <w:lang w:eastAsia="ro-RO"/>
        </w:rPr>
        <w:t>„</w:t>
      </w:r>
      <w:bookmarkStart w:id="2" w:name="_GoBack"/>
      <w:r w:rsidRPr="00EF7C7E">
        <w:rPr>
          <w:rFonts w:ascii="Trebuchet MS" w:eastAsia="Times New Roman" w:hAnsi="Trebuchet MS" w:cs="Arial"/>
          <w:b/>
          <w:bCs/>
          <w:sz w:val="24"/>
          <w:szCs w:val="24"/>
          <w:lang w:eastAsia="ro-RO"/>
        </w:rPr>
        <w:t xml:space="preserve">(12) </w:t>
      </w:r>
      <w:bookmarkEnd w:id="2"/>
      <w:r w:rsidRPr="003B6A63">
        <w:rPr>
          <w:rFonts w:ascii="Trebuchet MS" w:eastAsia="Times New Roman" w:hAnsi="Trebuchet MS" w:cs="Arial"/>
          <w:bCs/>
          <w:sz w:val="24"/>
          <w:szCs w:val="24"/>
          <w:lang w:eastAsia="ro-RO"/>
        </w:rPr>
        <w:t xml:space="preserve">Prelungirea duratei de aplicare a schemei de ajutor de stat, modificarea, bugetului, a modalității de acordare a ajutorului de stat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a oricăror elemente necesare gestionării schemei de ajutor de stat, se realizează prin hotărâre a Guvernului, la propunerea Ministerului Culturii, cu respectarea Regulamentului (UE) nr. 651/2014, cu modificările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completările ulterioare,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a prevederilor </w:t>
      </w:r>
      <w:proofErr w:type="spellStart"/>
      <w:r w:rsidRPr="003B6A63">
        <w:rPr>
          <w:rFonts w:ascii="Trebuchet MS" w:eastAsia="Times New Roman" w:hAnsi="Trebuchet MS" w:cs="Arial"/>
          <w:bCs/>
          <w:sz w:val="24"/>
          <w:szCs w:val="24"/>
          <w:lang w:eastAsia="ro-RO"/>
        </w:rPr>
        <w:t>Ordonanţei</w:t>
      </w:r>
      <w:proofErr w:type="spellEnd"/>
      <w:r w:rsidRPr="003B6A63">
        <w:rPr>
          <w:rFonts w:ascii="Trebuchet MS" w:eastAsia="Times New Roman" w:hAnsi="Trebuchet MS" w:cs="Arial"/>
          <w:bCs/>
          <w:sz w:val="24"/>
          <w:szCs w:val="24"/>
          <w:lang w:eastAsia="ro-RO"/>
        </w:rPr>
        <w:t xml:space="preserve"> de </w:t>
      </w:r>
      <w:proofErr w:type="spellStart"/>
      <w:r w:rsidRPr="003B6A63">
        <w:rPr>
          <w:rFonts w:ascii="Trebuchet MS" w:eastAsia="Times New Roman" w:hAnsi="Trebuchet MS" w:cs="Arial"/>
          <w:bCs/>
          <w:sz w:val="24"/>
          <w:szCs w:val="24"/>
          <w:lang w:eastAsia="ro-RO"/>
        </w:rPr>
        <w:t>urgenţă</w:t>
      </w:r>
      <w:proofErr w:type="spellEnd"/>
      <w:r w:rsidRPr="003B6A63">
        <w:rPr>
          <w:rFonts w:ascii="Trebuchet MS" w:eastAsia="Times New Roman" w:hAnsi="Trebuchet MS" w:cs="Arial"/>
          <w:bCs/>
          <w:sz w:val="24"/>
          <w:szCs w:val="24"/>
          <w:lang w:eastAsia="ro-RO"/>
        </w:rPr>
        <w:t xml:space="preserve"> a Guvernului nr. 77/2014 privind procedurile </w:t>
      </w:r>
      <w:proofErr w:type="spellStart"/>
      <w:r w:rsidRPr="003B6A63">
        <w:rPr>
          <w:rFonts w:ascii="Trebuchet MS" w:eastAsia="Times New Roman" w:hAnsi="Trebuchet MS" w:cs="Arial"/>
          <w:bCs/>
          <w:sz w:val="24"/>
          <w:szCs w:val="24"/>
          <w:lang w:eastAsia="ro-RO"/>
        </w:rPr>
        <w:t>naţionale</w:t>
      </w:r>
      <w:proofErr w:type="spellEnd"/>
      <w:r w:rsidRPr="003B6A63">
        <w:rPr>
          <w:rFonts w:ascii="Trebuchet MS" w:eastAsia="Times New Roman" w:hAnsi="Trebuchet MS" w:cs="Arial"/>
          <w:bCs/>
          <w:sz w:val="24"/>
          <w:szCs w:val="24"/>
          <w:lang w:eastAsia="ro-RO"/>
        </w:rPr>
        <w:t xml:space="preserve"> în domeniul ajutorului de stat, precum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pentru modificarea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completarea Legii </w:t>
      </w:r>
      <w:proofErr w:type="spellStart"/>
      <w:r w:rsidRPr="003B6A63">
        <w:rPr>
          <w:rFonts w:ascii="Trebuchet MS" w:eastAsia="Times New Roman" w:hAnsi="Trebuchet MS" w:cs="Arial"/>
          <w:bCs/>
          <w:sz w:val="24"/>
          <w:szCs w:val="24"/>
          <w:lang w:eastAsia="ro-RO"/>
        </w:rPr>
        <w:t>concurenţei</w:t>
      </w:r>
      <w:proofErr w:type="spellEnd"/>
      <w:r w:rsidRPr="003B6A63">
        <w:rPr>
          <w:rFonts w:ascii="Trebuchet MS" w:eastAsia="Times New Roman" w:hAnsi="Trebuchet MS" w:cs="Arial"/>
          <w:bCs/>
          <w:sz w:val="24"/>
          <w:szCs w:val="24"/>
          <w:lang w:eastAsia="ro-RO"/>
        </w:rPr>
        <w:t xml:space="preserve"> nr. 21/1996, aprobată cu modificări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completări prin Legea nr. 20/2015, cu modificările </w:t>
      </w:r>
      <w:proofErr w:type="spellStart"/>
      <w:r w:rsidRPr="003B6A63">
        <w:rPr>
          <w:rFonts w:ascii="Trebuchet MS" w:eastAsia="Times New Roman" w:hAnsi="Trebuchet MS" w:cs="Arial"/>
          <w:bCs/>
          <w:sz w:val="24"/>
          <w:szCs w:val="24"/>
          <w:lang w:eastAsia="ro-RO"/>
        </w:rPr>
        <w:t>şi</w:t>
      </w:r>
      <w:proofErr w:type="spellEnd"/>
      <w:r w:rsidRPr="003B6A63">
        <w:rPr>
          <w:rFonts w:ascii="Trebuchet MS" w:eastAsia="Times New Roman" w:hAnsi="Trebuchet MS" w:cs="Arial"/>
          <w:bCs/>
          <w:sz w:val="24"/>
          <w:szCs w:val="24"/>
          <w:lang w:eastAsia="ro-RO"/>
        </w:rPr>
        <w:t xml:space="preserve"> completările ulterioare.</w:t>
      </w:r>
      <w:r>
        <w:rPr>
          <w:rFonts w:ascii="Trebuchet MS" w:eastAsia="Times New Roman" w:hAnsi="Trebuchet MS" w:cs="Arial"/>
          <w:bCs/>
          <w:sz w:val="24"/>
          <w:szCs w:val="24"/>
          <w:lang w:eastAsia="ro-RO"/>
        </w:rPr>
        <w:t>”</w:t>
      </w:r>
    </w:p>
    <w:p w14:paraId="1E6F3AF3" w14:textId="77777777" w:rsidR="007C46BD" w:rsidRPr="007C46BD" w:rsidRDefault="007C46BD" w:rsidP="005E1E5C">
      <w:pPr>
        <w:spacing w:before="120" w:after="120" w:line="288" w:lineRule="auto"/>
        <w:jc w:val="both"/>
        <w:rPr>
          <w:rFonts w:ascii="Trebuchet MS" w:eastAsia="Times New Roman" w:hAnsi="Trebuchet MS" w:cs="Arial"/>
          <w:bCs/>
          <w:sz w:val="24"/>
          <w:szCs w:val="24"/>
          <w:lang w:eastAsia="ro-RO"/>
        </w:rPr>
      </w:pPr>
    </w:p>
    <w:p w14:paraId="649BC424" w14:textId="310CF896" w:rsidR="006B6A91" w:rsidRPr="00795AD6" w:rsidRDefault="00FA3B1E" w:rsidP="005E1E5C">
      <w:pPr>
        <w:pStyle w:val="ListParagraph"/>
        <w:numPr>
          <w:ilvl w:val="0"/>
          <w:numId w:val="1"/>
        </w:numPr>
        <w:spacing w:before="120" w:after="120" w:line="288" w:lineRule="auto"/>
        <w:ind w:left="0" w:firstLine="0"/>
        <w:jc w:val="both"/>
        <w:rPr>
          <w:rFonts w:ascii="Trebuchet MS" w:eastAsia="Times New Roman" w:hAnsi="Trebuchet MS" w:cs="Arial"/>
          <w:b/>
          <w:sz w:val="24"/>
          <w:szCs w:val="24"/>
          <w:lang w:eastAsia="ro-RO"/>
        </w:rPr>
      </w:pPr>
      <w:r w:rsidRPr="00795AD6">
        <w:rPr>
          <w:rFonts w:ascii="Trebuchet MS" w:eastAsia="Times New Roman" w:hAnsi="Trebuchet MS" w:cs="Arial"/>
          <w:b/>
          <w:sz w:val="24"/>
          <w:szCs w:val="24"/>
          <w:lang w:eastAsia="ro-RO"/>
        </w:rPr>
        <w:t>La</w:t>
      </w:r>
      <w:r w:rsidR="006B6A91" w:rsidRPr="00795AD6">
        <w:rPr>
          <w:rFonts w:ascii="Trebuchet MS" w:eastAsia="Times New Roman" w:hAnsi="Trebuchet MS" w:cs="Arial"/>
          <w:b/>
          <w:sz w:val="24"/>
          <w:szCs w:val="24"/>
          <w:lang w:eastAsia="ro-RO"/>
        </w:rPr>
        <w:t xml:space="preserve"> articolul </w:t>
      </w:r>
      <w:r w:rsidRPr="00795AD6">
        <w:rPr>
          <w:rFonts w:ascii="Trebuchet MS" w:eastAsia="Times New Roman" w:hAnsi="Trebuchet MS" w:cs="Arial"/>
          <w:b/>
          <w:sz w:val="24"/>
          <w:szCs w:val="24"/>
          <w:lang w:eastAsia="ro-RO"/>
        </w:rPr>
        <w:t>4</w:t>
      </w:r>
      <w:r w:rsidRPr="00795AD6">
        <w:rPr>
          <w:rFonts w:ascii="Trebuchet MS" w:eastAsia="Times New Roman" w:hAnsi="Trebuchet MS" w:cs="Arial"/>
          <w:b/>
          <w:sz w:val="24"/>
          <w:szCs w:val="24"/>
          <w:vertAlign w:val="superscript"/>
          <w:lang w:eastAsia="ro-RO"/>
        </w:rPr>
        <w:t>1</w:t>
      </w:r>
      <w:r w:rsidR="00633523" w:rsidRPr="00795AD6">
        <w:rPr>
          <w:rFonts w:ascii="Trebuchet MS" w:eastAsia="Times New Roman" w:hAnsi="Trebuchet MS" w:cs="Arial"/>
          <w:b/>
          <w:sz w:val="24"/>
          <w:szCs w:val="24"/>
          <w:lang w:eastAsia="ro-RO"/>
        </w:rPr>
        <w:t xml:space="preserve">, </w:t>
      </w:r>
      <w:r w:rsidRPr="00795AD6">
        <w:rPr>
          <w:rFonts w:ascii="Trebuchet MS" w:eastAsia="Times New Roman" w:hAnsi="Trebuchet MS" w:cs="Arial"/>
          <w:b/>
          <w:sz w:val="24"/>
          <w:szCs w:val="24"/>
          <w:lang w:eastAsia="ro-RO"/>
        </w:rPr>
        <w:t>după alineatul</w:t>
      </w:r>
      <w:r w:rsidR="006B6A91" w:rsidRPr="00795AD6">
        <w:rPr>
          <w:rFonts w:ascii="Trebuchet MS" w:eastAsia="Times New Roman" w:hAnsi="Trebuchet MS" w:cs="Arial"/>
          <w:b/>
          <w:sz w:val="24"/>
          <w:szCs w:val="24"/>
          <w:lang w:eastAsia="ro-RO"/>
        </w:rPr>
        <w:t xml:space="preserve"> (</w:t>
      </w:r>
      <w:r w:rsidRPr="00795AD6">
        <w:rPr>
          <w:rFonts w:ascii="Trebuchet MS" w:eastAsia="Times New Roman" w:hAnsi="Trebuchet MS" w:cs="Arial"/>
          <w:b/>
          <w:sz w:val="24"/>
          <w:szCs w:val="24"/>
          <w:lang w:eastAsia="ro-RO"/>
        </w:rPr>
        <w:t>1</w:t>
      </w:r>
      <w:r w:rsidR="006B6A91" w:rsidRPr="00795AD6">
        <w:rPr>
          <w:rFonts w:ascii="Trebuchet MS" w:eastAsia="Times New Roman" w:hAnsi="Trebuchet MS" w:cs="Arial"/>
          <w:b/>
          <w:sz w:val="24"/>
          <w:szCs w:val="24"/>
          <w:lang w:eastAsia="ro-RO"/>
        </w:rPr>
        <w:t xml:space="preserve">) </w:t>
      </w:r>
      <w:r w:rsidR="00633523" w:rsidRPr="00795AD6">
        <w:rPr>
          <w:rFonts w:ascii="Trebuchet MS" w:eastAsia="Times New Roman" w:hAnsi="Trebuchet MS" w:cs="Arial"/>
          <w:b/>
          <w:sz w:val="24"/>
          <w:szCs w:val="24"/>
          <w:lang w:eastAsia="ro-RO"/>
        </w:rPr>
        <w:t>se</w:t>
      </w:r>
      <w:r w:rsidRPr="00795AD6">
        <w:rPr>
          <w:rFonts w:ascii="Trebuchet MS" w:eastAsia="Times New Roman" w:hAnsi="Trebuchet MS" w:cs="Arial"/>
          <w:b/>
          <w:sz w:val="24"/>
          <w:szCs w:val="24"/>
          <w:lang w:eastAsia="ro-RO"/>
        </w:rPr>
        <w:t xml:space="preserve"> introduc două noi alineate, </w:t>
      </w:r>
      <w:r w:rsidR="00350824">
        <w:rPr>
          <w:rFonts w:ascii="Trebuchet MS" w:eastAsia="Times New Roman" w:hAnsi="Trebuchet MS" w:cs="Arial"/>
          <w:b/>
          <w:sz w:val="24"/>
          <w:szCs w:val="24"/>
          <w:lang w:eastAsia="ro-RO"/>
        </w:rPr>
        <w:t xml:space="preserve">alin. (2) </w:t>
      </w:r>
      <w:proofErr w:type="spellStart"/>
      <w:r w:rsidR="00350824">
        <w:rPr>
          <w:rFonts w:ascii="Trebuchet MS" w:eastAsia="Times New Roman" w:hAnsi="Trebuchet MS" w:cs="Arial"/>
          <w:b/>
          <w:sz w:val="24"/>
          <w:szCs w:val="24"/>
          <w:lang w:eastAsia="ro-RO"/>
        </w:rPr>
        <w:t>şi</w:t>
      </w:r>
      <w:proofErr w:type="spellEnd"/>
      <w:r w:rsidR="00350824">
        <w:rPr>
          <w:rFonts w:ascii="Trebuchet MS" w:eastAsia="Times New Roman" w:hAnsi="Trebuchet MS" w:cs="Arial"/>
          <w:b/>
          <w:sz w:val="24"/>
          <w:szCs w:val="24"/>
          <w:lang w:eastAsia="ro-RO"/>
        </w:rPr>
        <w:t xml:space="preserve"> (3) </w:t>
      </w:r>
      <w:r w:rsidRPr="00795AD6">
        <w:rPr>
          <w:rFonts w:ascii="Trebuchet MS" w:eastAsia="Times New Roman" w:hAnsi="Trebuchet MS" w:cs="Arial"/>
          <w:b/>
          <w:sz w:val="24"/>
          <w:szCs w:val="24"/>
          <w:lang w:eastAsia="ro-RO"/>
        </w:rPr>
        <w:t xml:space="preserve">care vor </w:t>
      </w:r>
      <w:r w:rsidR="00633523" w:rsidRPr="00795AD6">
        <w:rPr>
          <w:rFonts w:ascii="Trebuchet MS" w:eastAsia="Times New Roman" w:hAnsi="Trebuchet MS" w:cs="Arial"/>
          <w:b/>
          <w:sz w:val="24"/>
          <w:szCs w:val="24"/>
          <w:lang w:eastAsia="ro-RO"/>
        </w:rPr>
        <w:t xml:space="preserve"> avea</w:t>
      </w:r>
      <w:r w:rsidR="006B6A91" w:rsidRPr="00795AD6">
        <w:rPr>
          <w:rFonts w:ascii="Trebuchet MS" w:eastAsia="Times New Roman" w:hAnsi="Trebuchet MS" w:cs="Arial"/>
          <w:b/>
          <w:sz w:val="24"/>
          <w:szCs w:val="24"/>
          <w:lang w:eastAsia="ro-RO"/>
        </w:rPr>
        <w:t xml:space="preserve"> următorul cuprins:</w:t>
      </w:r>
    </w:p>
    <w:p w14:paraId="7886B5DF" w14:textId="5C7E83A1" w:rsidR="00CF2F64" w:rsidRPr="00CF2F64" w:rsidRDefault="00350824" w:rsidP="005E1E5C">
      <w:pPr>
        <w:spacing w:before="120" w:after="120" w:line="288" w:lineRule="auto"/>
        <w:jc w:val="both"/>
        <w:rPr>
          <w:rFonts w:ascii="Trebuchet MS" w:eastAsia="Times New Roman" w:hAnsi="Trebuchet MS" w:cs="Arial"/>
          <w:bCs/>
          <w:sz w:val="24"/>
          <w:szCs w:val="24"/>
          <w:lang w:eastAsia="ro-RO"/>
        </w:rPr>
      </w:pPr>
      <w:r>
        <w:rPr>
          <w:rFonts w:ascii="Trebuchet MS" w:eastAsia="Times New Roman" w:hAnsi="Trebuchet MS" w:cs="Arial"/>
          <w:bCs/>
          <w:sz w:val="24"/>
          <w:szCs w:val="24"/>
          <w:lang w:eastAsia="ro-RO"/>
        </w:rPr>
        <w:t>„</w:t>
      </w:r>
      <w:r w:rsidR="00CF2F64" w:rsidRPr="00350824">
        <w:rPr>
          <w:rFonts w:ascii="Trebuchet MS" w:eastAsia="Times New Roman" w:hAnsi="Trebuchet MS" w:cs="Arial"/>
          <w:b/>
          <w:bCs/>
          <w:sz w:val="24"/>
          <w:szCs w:val="24"/>
          <w:lang w:eastAsia="ro-RO"/>
        </w:rPr>
        <w:t>(2)</w:t>
      </w:r>
      <w:r w:rsidR="00676C8C">
        <w:rPr>
          <w:rFonts w:ascii="Trebuchet MS" w:eastAsia="Times New Roman" w:hAnsi="Trebuchet MS" w:cs="Arial"/>
          <w:b/>
          <w:bCs/>
          <w:sz w:val="24"/>
          <w:szCs w:val="24"/>
          <w:lang w:eastAsia="ro-RO"/>
        </w:rPr>
        <w:t xml:space="preserve"> </w:t>
      </w:r>
      <w:r w:rsidR="00676C8C" w:rsidRPr="00CF2F64">
        <w:rPr>
          <w:rFonts w:ascii="Trebuchet MS" w:eastAsia="Times New Roman" w:hAnsi="Trebuchet MS" w:cs="Arial"/>
          <w:bCs/>
          <w:sz w:val="24"/>
          <w:szCs w:val="24"/>
          <w:lang w:eastAsia="ro-RO"/>
        </w:rPr>
        <w:t xml:space="preserve"> </w:t>
      </w:r>
      <w:r w:rsidR="00CF2F64" w:rsidRPr="00CF2F64">
        <w:rPr>
          <w:rFonts w:ascii="Trebuchet MS" w:eastAsia="Times New Roman" w:hAnsi="Trebuchet MS" w:cs="Arial"/>
          <w:bCs/>
          <w:sz w:val="24"/>
          <w:szCs w:val="24"/>
          <w:lang w:eastAsia="ro-RO"/>
        </w:rPr>
        <w:t>Ajutorul de stat prevăzut la alin. (1) se alocă prin semnarea de Acorduri de finanțare în perioada 2024 – 2026, cu decontare până la data de 31 decembrie 2028, în condițiile în care valoarea totală a cheltuielilor eligibile realizate în legătură cu implementarea proiectului pe teritoriul României respectă valorile minime prevăzute la art. 6</w:t>
      </w:r>
      <w:r w:rsidR="00CF2F64" w:rsidRPr="00CF2F64">
        <w:rPr>
          <w:rFonts w:ascii="Trebuchet MS" w:eastAsia="Times New Roman" w:hAnsi="Trebuchet MS" w:cs="Arial"/>
          <w:bCs/>
          <w:sz w:val="24"/>
          <w:szCs w:val="24"/>
          <w:vertAlign w:val="superscript"/>
          <w:lang w:eastAsia="ro-RO"/>
        </w:rPr>
        <w:t>1</w:t>
      </w:r>
      <w:r w:rsidR="00CF2F64" w:rsidRPr="00CF2F64">
        <w:rPr>
          <w:rFonts w:ascii="Trebuchet MS" w:eastAsia="Times New Roman" w:hAnsi="Trebuchet MS" w:cs="Arial"/>
          <w:bCs/>
          <w:sz w:val="24"/>
          <w:szCs w:val="24"/>
          <w:lang w:eastAsia="ro-RO"/>
        </w:rPr>
        <w:t>.</w:t>
      </w:r>
    </w:p>
    <w:p w14:paraId="33DCF03F" w14:textId="0A6ACBB6" w:rsidR="00676C8C" w:rsidRDefault="00CF2F64" w:rsidP="005E1E5C">
      <w:pPr>
        <w:spacing w:before="120" w:after="120" w:line="288" w:lineRule="auto"/>
        <w:jc w:val="both"/>
        <w:rPr>
          <w:rFonts w:ascii="Trebuchet MS" w:eastAsia="Times New Roman" w:hAnsi="Trebuchet MS" w:cs="Arial"/>
          <w:bCs/>
          <w:sz w:val="24"/>
          <w:szCs w:val="24"/>
          <w:lang w:eastAsia="ro-RO"/>
        </w:rPr>
      </w:pPr>
      <w:r w:rsidRPr="00350824">
        <w:rPr>
          <w:rFonts w:ascii="Trebuchet MS" w:eastAsia="Times New Roman" w:hAnsi="Trebuchet MS" w:cs="Arial"/>
          <w:b/>
          <w:bCs/>
          <w:sz w:val="24"/>
          <w:szCs w:val="24"/>
          <w:lang w:eastAsia="ro-RO"/>
        </w:rPr>
        <w:t>(3)</w:t>
      </w:r>
      <w:r w:rsidR="00676C8C">
        <w:rPr>
          <w:rFonts w:ascii="Trebuchet MS" w:eastAsia="Times New Roman" w:hAnsi="Trebuchet MS" w:cs="Arial"/>
          <w:b/>
          <w:bCs/>
          <w:sz w:val="24"/>
          <w:szCs w:val="24"/>
          <w:lang w:eastAsia="ro-RO"/>
        </w:rPr>
        <w:t xml:space="preserve"> </w:t>
      </w:r>
      <w:r w:rsidR="00676C8C" w:rsidRPr="00CF2F64">
        <w:rPr>
          <w:rFonts w:ascii="Trebuchet MS" w:eastAsia="Times New Roman" w:hAnsi="Trebuchet MS" w:cs="Arial"/>
          <w:bCs/>
          <w:sz w:val="24"/>
          <w:szCs w:val="24"/>
          <w:lang w:eastAsia="ro-RO"/>
        </w:rPr>
        <w:t xml:space="preserve"> </w:t>
      </w:r>
      <w:r w:rsidRPr="00CF2F64">
        <w:rPr>
          <w:rFonts w:ascii="Trebuchet MS" w:eastAsia="Times New Roman" w:hAnsi="Trebuchet MS" w:cs="Arial"/>
          <w:bCs/>
          <w:sz w:val="24"/>
          <w:szCs w:val="24"/>
          <w:lang w:eastAsia="ro-RO"/>
        </w:rPr>
        <w:t xml:space="preserve">Dispozițiile art. 4 alin. (3) și alin. (4) se aplică și proiectelor depuse începând cu sesiunea de apel de proiecte deschisă în anul 2024  </w:t>
      </w:r>
      <w:r w:rsidR="00FA3B1E" w:rsidRPr="00795AD6">
        <w:rPr>
          <w:rFonts w:ascii="Trebuchet MS" w:eastAsia="Times New Roman" w:hAnsi="Trebuchet MS" w:cs="Arial"/>
          <w:bCs/>
          <w:sz w:val="24"/>
          <w:szCs w:val="24"/>
          <w:lang w:eastAsia="ro-RO"/>
        </w:rPr>
        <w:t>.”</w:t>
      </w:r>
    </w:p>
    <w:p w14:paraId="3D308C5D" w14:textId="77777777" w:rsidR="005E1E5C" w:rsidRPr="00795AD6" w:rsidRDefault="005E1E5C" w:rsidP="005E1E5C">
      <w:pPr>
        <w:spacing w:before="120" w:after="120" w:line="288" w:lineRule="auto"/>
        <w:jc w:val="both"/>
        <w:rPr>
          <w:rFonts w:ascii="Trebuchet MS" w:eastAsia="Times New Roman" w:hAnsi="Trebuchet MS" w:cs="Arial"/>
          <w:bCs/>
          <w:sz w:val="24"/>
          <w:szCs w:val="24"/>
          <w:lang w:eastAsia="ro-RO"/>
        </w:rPr>
      </w:pPr>
    </w:p>
    <w:p w14:paraId="265DFB68" w14:textId="3E1B81DB" w:rsidR="00FA3B1E" w:rsidRPr="00795AD6" w:rsidRDefault="00FA3B1E" w:rsidP="005E1E5C">
      <w:pPr>
        <w:pStyle w:val="ListParagraph"/>
        <w:numPr>
          <w:ilvl w:val="0"/>
          <w:numId w:val="1"/>
        </w:numPr>
        <w:spacing w:before="120" w:after="120" w:line="288" w:lineRule="auto"/>
        <w:ind w:left="0" w:firstLine="0"/>
        <w:jc w:val="both"/>
        <w:rPr>
          <w:rFonts w:ascii="Trebuchet MS" w:eastAsia="Times New Roman" w:hAnsi="Trebuchet MS" w:cs="Arial"/>
          <w:b/>
          <w:sz w:val="24"/>
          <w:szCs w:val="24"/>
          <w:lang w:eastAsia="ro-RO"/>
        </w:rPr>
      </w:pPr>
      <w:r w:rsidRPr="00795AD6">
        <w:rPr>
          <w:rFonts w:ascii="Trebuchet MS" w:eastAsia="Times New Roman" w:hAnsi="Trebuchet MS" w:cs="Arial"/>
          <w:b/>
          <w:sz w:val="24"/>
          <w:szCs w:val="24"/>
          <w:lang w:eastAsia="ro-RO"/>
        </w:rPr>
        <w:t>La articolul 6, alineatul (1), litera g) se modifică și va avea următorul cuprins:</w:t>
      </w:r>
    </w:p>
    <w:p w14:paraId="137A5344" w14:textId="797EA134" w:rsidR="00FA3B1E" w:rsidRDefault="00FA3B1E" w:rsidP="005E1E5C">
      <w:pPr>
        <w:spacing w:before="120" w:after="120" w:line="288" w:lineRule="auto"/>
        <w:jc w:val="both"/>
        <w:rPr>
          <w:rFonts w:ascii="Trebuchet MS" w:hAnsi="Trebuchet MS"/>
          <w:sz w:val="24"/>
          <w:szCs w:val="24"/>
        </w:rPr>
      </w:pPr>
      <w:r w:rsidRPr="00795AD6">
        <w:rPr>
          <w:rFonts w:ascii="Trebuchet MS" w:eastAsia="Times New Roman" w:hAnsi="Trebuchet MS" w:cs="Arial"/>
          <w:bCs/>
          <w:sz w:val="24"/>
          <w:szCs w:val="24"/>
          <w:lang w:eastAsia="ro-RO"/>
        </w:rPr>
        <w:t>„</w:t>
      </w:r>
      <w:r w:rsidRPr="00350824">
        <w:rPr>
          <w:rFonts w:ascii="Trebuchet MS" w:eastAsia="Times New Roman" w:hAnsi="Trebuchet MS" w:cs="Arial"/>
          <w:b/>
          <w:bCs/>
          <w:sz w:val="24"/>
          <w:szCs w:val="24"/>
          <w:lang w:eastAsia="ro-RO"/>
        </w:rPr>
        <w:t>g)</w:t>
      </w:r>
      <w:r w:rsidRPr="00795AD6">
        <w:rPr>
          <w:rFonts w:ascii="Trebuchet MS" w:eastAsia="Times New Roman" w:hAnsi="Trebuchet MS" w:cs="Arial"/>
          <w:bCs/>
          <w:sz w:val="24"/>
          <w:szCs w:val="24"/>
          <w:lang w:eastAsia="ro-RO"/>
        </w:rPr>
        <w:t xml:space="preserve"> </w:t>
      </w:r>
      <w:bookmarkStart w:id="3" w:name="_Hlk166178078"/>
      <w:r w:rsidR="00CF2F64" w:rsidRPr="00445DFB">
        <w:rPr>
          <w:rFonts w:ascii="Trebuchet MS" w:hAnsi="Trebuchet MS"/>
          <w:sz w:val="24"/>
          <w:szCs w:val="24"/>
        </w:rPr>
        <w:t xml:space="preserve">fac dovada </w:t>
      </w:r>
      <w:proofErr w:type="spellStart"/>
      <w:r w:rsidR="00CF2F64" w:rsidRPr="00445DFB">
        <w:rPr>
          <w:rFonts w:ascii="Trebuchet MS" w:hAnsi="Trebuchet MS"/>
          <w:sz w:val="24"/>
          <w:szCs w:val="24"/>
        </w:rPr>
        <w:t>contribuţiei</w:t>
      </w:r>
      <w:proofErr w:type="spellEnd"/>
      <w:r w:rsidR="00CF2F64" w:rsidRPr="00445DFB">
        <w:rPr>
          <w:rFonts w:ascii="Trebuchet MS" w:hAnsi="Trebuchet MS"/>
          <w:sz w:val="24"/>
          <w:szCs w:val="24"/>
        </w:rPr>
        <w:t xml:space="preserve"> financiare proprii </w:t>
      </w:r>
      <w:proofErr w:type="spellStart"/>
      <w:r w:rsidR="00CF2F64" w:rsidRPr="00445DFB">
        <w:rPr>
          <w:rFonts w:ascii="Trebuchet MS" w:hAnsi="Trebuchet MS"/>
          <w:sz w:val="24"/>
          <w:szCs w:val="24"/>
        </w:rPr>
        <w:t>şi</w:t>
      </w:r>
      <w:proofErr w:type="spellEnd"/>
      <w:r w:rsidR="00CF2F64" w:rsidRPr="00445DFB">
        <w:rPr>
          <w:rFonts w:ascii="Trebuchet MS" w:hAnsi="Trebuchet MS"/>
          <w:sz w:val="24"/>
          <w:szCs w:val="24"/>
        </w:rPr>
        <w:t xml:space="preserve"> a </w:t>
      </w:r>
      <w:proofErr w:type="spellStart"/>
      <w:r w:rsidR="00CF2F64" w:rsidRPr="00445DFB">
        <w:rPr>
          <w:rFonts w:ascii="Trebuchet MS" w:hAnsi="Trebuchet MS"/>
          <w:sz w:val="24"/>
          <w:szCs w:val="24"/>
        </w:rPr>
        <w:t>cofinanţatorilor</w:t>
      </w:r>
      <w:proofErr w:type="spellEnd"/>
      <w:r w:rsidR="00CF2F64" w:rsidRPr="00445DFB">
        <w:rPr>
          <w:rFonts w:ascii="Trebuchet MS" w:hAnsi="Trebuchet MS"/>
          <w:sz w:val="24"/>
          <w:szCs w:val="24"/>
        </w:rPr>
        <w:t xml:space="preserve"> la </w:t>
      </w:r>
      <w:proofErr w:type="spellStart"/>
      <w:r w:rsidR="00CF2F64" w:rsidRPr="00445DFB">
        <w:rPr>
          <w:rFonts w:ascii="Trebuchet MS" w:hAnsi="Trebuchet MS"/>
          <w:sz w:val="24"/>
          <w:szCs w:val="24"/>
        </w:rPr>
        <w:t>finanţarea</w:t>
      </w:r>
      <w:proofErr w:type="spellEnd"/>
      <w:r w:rsidR="00CF2F64" w:rsidRPr="00445DFB">
        <w:rPr>
          <w:rFonts w:ascii="Trebuchet MS" w:hAnsi="Trebuchet MS"/>
          <w:sz w:val="24"/>
          <w:szCs w:val="24"/>
        </w:rPr>
        <w:t xml:space="preserve"> proiectului în cazul producătorilor/</w:t>
      </w:r>
      <w:proofErr w:type="spellStart"/>
      <w:r w:rsidR="00CF2F64" w:rsidRPr="00445DFB">
        <w:rPr>
          <w:rFonts w:ascii="Trebuchet MS" w:hAnsi="Trebuchet MS"/>
          <w:sz w:val="24"/>
          <w:szCs w:val="24"/>
        </w:rPr>
        <w:t>coproducătorilor</w:t>
      </w:r>
      <w:proofErr w:type="spellEnd"/>
      <w:r w:rsidR="00CF2F64" w:rsidRPr="00445DFB">
        <w:rPr>
          <w:rFonts w:ascii="Trebuchet MS" w:hAnsi="Trebuchet MS"/>
          <w:sz w:val="24"/>
          <w:szCs w:val="24"/>
        </w:rPr>
        <w:t xml:space="preserve">, iar în cazul prestatorilor de servicii, fac dovada angajamentului ferm al producătorului străin de a asigura </w:t>
      </w:r>
      <w:proofErr w:type="spellStart"/>
      <w:r w:rsidR="00CF2F64" w:rsidRPr="00445DFB">
        <w:rPr>
          <w:rFonts w:ascii="Trebuchet MS" w:hAnsi="Trebuchet MS"/>
          <w:sz w:val="24"/>
          <w:szCs w:val="24"/>
        </w:rPr>
        <w:t>contribuţia</w:t>
      </w:r>
      <w:proofErr w:type="spellEnd"/>
      <w:r w:rsidR="00CF2F64" w:rsidRPr="00445DFB">
        <w:rPr>
          <w:rFonts w:ascii="Trebuchet MS" w:hAnsi="Trebuchet MS"/>
          <w:sz w:val="24"/>
          <w:szCs w:val="24"/>
        </w:rPr>
        <w:t xml:space="preserve"> financiară pentru </w:t>
      </w:r>
      <w:proofErr w:type="spellStart"/>
      <w:r w:rsidR="00CF2F64" w:rsidRPr="00445DFB">
        <w:rPr>
          <w:rFonts w:ascii="Trebuchet MS" w:hAnsi="Trebuchet MS"/>
          <w:sz w:val="24"/>
          <w:szCs w:val="24"/>
        </w:rPr>
        <w:t>producţia</w:t>
      </w:r>
      <w:proofErr w:type="spellEnd"/>
      <w:r w:rsidR="00CF2F64" w:rsidRPr="00445DFB">
        <w:rPr>
          <w:rFonts w:ascii="Trebuchet MS" w:hAnsi="Trebuchet MS"/>
          <w:sz w:val="24"/>
          <w:szCs w:val="24"/>
        </w:rPr>
        <w:t xml:space="preserve"> proiectului</w:t>
      </w:r>
      <w:r w:rsidR="00CF2F64">
        <w:rPr>
          <w:rFonts w:ascii="Trebuchet MS" w:hAnsi="Trebuchet MS"/>
          <w:sz w:val="24"/>
          <w:szCs w:val="24"/>
        </w:rPr>
        <w:t>, și, dacă este cazul, a finanțărilor obținute pentru proiect din alte surse publice, indiferent de țara de rezidență a instituției sau autorității finanțatoare, care</w:t>
      </w:r>
      <w:r w:rsidR="00CF2F64" w:rsidRPr="00445DFB">
        <w:rPr>
          <w:rFonts w:ascii="Trebuchet MS" w:hAnsi="Trebuchet MS"/>
          <w:sz w:val="24"/>
          <w:szCs w:val="24"/>
        </w:rPr>
        <w:t xml:space="preserve"> să acopere cel </w:t>
      </w:r>
      <w:proofErr w:type="spellStart"/>
      <w:r w:rsidR="00CF2F64" w:rsidRPr="00445DFB">
        <w:rPr>
          <w:rFonts w:ascii="Trebuchet MS" w:hAnsi="Trebuchet MS"/>
          <w:sz w:val="24"/>
          <w:szCs w:val="24"/>
        </w:rPr>
        <w:t>puţin</w:t>
      </w:r>
      <w:proofErr w:type="spellEnd"/>
      <w:r w:rsidR="00CF2F64" w:rsidRPr="00445DFB">
        <w:rPr>
          <w:rFonts w:ascii="Trebuchet MS" w:hAnsi="Trebuchet MS"/>
          <w:sz w:val="24"/>
          <w:szCs w:val="24"/>
        </w:rPr>
        <w:t xml:space="preserve"> bugetul total al </w:t>
      </w:r>
      <w:proofErr w:type="spellStart"/>
      <w:r w:rsidR="00CF2F64" w:rsidRPr="00445DFB">
        <w:rPr>
          <w:rFonts w:ascii="Trebuchet MS" w:hAnsi="Trebuchet MS"/>
          <w:sz w:val="24"/>
          <w:szCs w:val="24"/>
        </w:rPr>
        <w:t>producţiei</w:t>
      </w:r>
      <w:proofErr w:type="spellEnd"/>
      <w:r w:rsidR="00CF2F64" w:rsidRPr="00445DFB">
        <w:rPr>
          <w:rFonts w:ascii="Trebuchet MS" w:hAnsi="Trebuchet MS"/>
          <w:sz w:val="24"/>
          <w:szCs w:val="24"/>
        </w:rPr>
        <w:t xml:space="preserve">, exclusiv TVA, mai </w:t>
      </w:r>
      <w:proofErr w:type="spellStart"/>
      <w:r w:rsidR="00CF2F64" w:rsidRPr="00445DFB">
        <w:rPr>
          <w:rFonts w:ascii="Trebuchet MS" w:hAnsi="Trebuchet MS"/>
          <w:sz w:val="24"/>
          <w:szCs w:val="24"/>
        </w:rPr>
        <w:t>puţin</w:t>
      </w:r>
      <w:proofErr w:type="spellEnd"/>
      <w:r w:rsidR="00CF2F64" w:rsidRPr="00445DFB">
        <w:rPr>
          <w:rFonts w:ascii="Trebuchet MS" w:hAnsi="Trebuchet MS"/>
          <w:sz w:val="24"/>
          <w:szCs w:val="24"/>
        </w:rPr>
        <w:t xml:space="preserve"> ajutorul de stat solicitat în baza prezentei scheme,</w:t>
      </w:r>
      <w:r w:rsidR="00CF2F64">
        <w:rPr>
          <w:rFonts w:ascii="Trebuchet MS" w:hAnsi="Trebuchet MS"/>
          <w:sz w:val="24"/>
          <w:szCs w:val="24"/>
        </w:rPr>
        <w:t xml:space="preserve"> </w:t>
      </w:r>
      <w:r w:rsidR="00CF2F64" w:rsidRPr="00445DFB">
        <w:rPr>
          <w:rFonts w:ascii="Trebuchet MS" w:hAnsi="Trebuchet MS"/>
          <w:sz w:val="24"/>
          <w:szCs w:val="24"/>
        </w:rPr>
        <w:t xml:space="preserve">cu respectarea prevederilor art. 15. </w:t>
      </w:r>
      <w:bookmarkEnd w:id="3"/>
      <w:proofErr w:type="spellStart"/>
      <w:r w:rsidR="00CF2F64" w:rsidRPr="00445DFB">
        <w:rPr>
          <w:rFonts w:ascii="Trebuchet MS" w:hAnsi="Trebuchet MS"/>
          <w:sz w:val="24"/>
          <w:szCs w:val="24"/>
        </w:rPr>
        <w:t>Contribuţia</w:t>
      </w:r>
      <w:proofErr w:type="spellEnd"/>
      <w:r w:rsidR="00CF2F64" w:rsidRPr="00445DFB">
        <w:rPr>
          <w:rFonts w:ascii="Trebuchet MS" w:hAnsi="Trebuchet MS"/>
          <w:sz w:val="24"/>
          <w:szCs w:val="24"/>
        </w:rPr>
        <w:t xml:space="preserve"> financiară proprie este constituită fie din resurse proprii, fie din resurse atrase, sub o formă care să nu </w:t>
      </w:r>
      <w:r w:rsidR="00CF2F64" w:rsidRPr="003D0CD8">
        <w:rPr>
          <w:rFonts w:ascii="Trebuchet MS" w:eastAsia="Trebuchet MS" w:hAnsi="Trebuchet MS" w:cs="Trebuchet MS"/>
          <w:sz w:val="24"/>
          <w:szCs w:val="24"/>
        </w:rPr>
        <w:t>depășească intensitatea ajutorul de stat așa cum aceasta este stabilită prin art. 54 al Regulamentului UE nr. 651/2014 pentru operele audiovizuale</w:t>
      </w:r>
      <w:r w:rsidRPr="00795AD6">
        <w:rPr>
          <w:rFonts w:ascii="Trebuchet MS" w:hAnsi="Trebuchet MS"/>
          <w:sz w:val="24"/>
          <w:szCs w:val="24"/>
        </w:rPr>
        <w:t>.”</w:t>
      </w:r>
    </w:p>
    <w:p w14:paraId="3DF96346" w14:textId="77777777" w:rsidR="00676C8C" w:rsidRPr="00795AD6" w:rsidRDefault="00676C8C" w:rsidP="005E1E5C">
      <w:pPr>
        <w:spacing w:before="120" w:after="120" w:line="288" w:lineRule="auto"/>
        <w:jc w:val="both"/>
        <w:rPr>
          <w:rFonts w:ascii="Trebuchet MS" w:hAnsi="Trebuchet MS"/>
          <w:sz w:val="24"/>
          <w:szCs w:val="24"/>
        </w:rPr>
      </w:pPr>
    </w:p>
    <w:p w14:paraId="34DAFD41" w14:textId="3FD4462A" w:rsidR="002068EA" w:rsidRPr="00795AD6" w:rsidRDefault="002068EA" w:rsidP="005E1E5C">
      <w:pPr>
        <w:pStyle w:val="ListParagraph"/>
        <w:numPr>
          <w:ilvl w:val="0"/>
          <w:numId w:val="1"/>
        </w:numPr>
        <w:spacing w:before="120" w:after="120" w:line="288" w:lineRule="auto"/>
        <w:ind w:left="0" w:firstLine="0"/>
        <w:jc w:val="both"/>
        <w:rPr>
          <w:rFonts w:ascii="Trebuchet MS" w:eastAsia="Times New Roman" w:hAnsi="Trebuchet MS" w:cs="Arial"/>
          <w:b/>
          <w:sz w:val="24"/>
          <w:szCs w:val="24"/>
          <w:lang w:eastAsia="ro-RO"/>
        </w:rPr>
      </w:pPr>
      <w:r w:rsidRPr="00795AD6">
        <w:rPr>
          <w:rFonts w:ascii="Trebuchet MS" w:eastAsia="Times New Roman" w:hAnsi="Trebuchet MS" w:cs="Arial"/>
          <w:b/>
          <w:sz w:val="24"/>
          <w:szCs w:val="24"/>
          <w:lang w:eastAsia="ro-RO"/>
        </w:rPr>
        <w:t>La articolul 6, alineatul (5) se modifică și va avea următorul cuprins:</w:t>
      </w:r>
    </w:p>
    <w:p w14:paraId="607BCFEF" w14:textId="5DCBA4D1" w:rsidR="00FA3B1E" w:rsidRDefault="002068EA" w:rsidP="005E1E5C">
      <w:pPr>
        <w:spacing w:before="120" w:after="120" w:line="288" w:lineRule="auto"/>
        <w:jc w:val="both"/>
        <w:rPr>
          <w:rFonts w:ascii="Trebuchet MS" w:hAnsi="Trebuchet MS"/>
          <w:sz w:val="24"/>
          <w:szCs w:val="24"/>
        </w:rPr>
      </w:pPr>
      <w:r w:rsidRPr="00795AD6">
        <w:rPr>
          <w:rFonts w:ascii="Trebuchet MS" w:eastAsia="Times New Roman" w:hAnsi="Trebuchet MS" w:cs="Arial"/>
          <w:bCs/>
          <w:sz w:val="24"/>
          <w:szCs w:val="24"/>
          <w:lang w:eastAsia="ro-RO"/>
        </w:rPr>
        <w:t>„</w:t>
      </w:r>
      <w:r w:rsidRPr="00350824">
        <w:rPr>
          <w:rFonts w:ascii="Trebuchet MS" w:hAnsi="Trebuchet MS"/>
          <w:b/>
          <w:sz w:val="24"/>
          <w:szCs w:val="24"/>
        </w:rPr>
        <w:t>(5)</w:t>
      </w:r>
      <w:r w:rsidR="00350824" w:rsidRPr="00350824">
        <w:rPr>
          <w:rFonts w:ascii="Trebuchet MS" w:hAnsi="Trebuchet MS"/>
          <w:b/>
          <w:sz w:val="24"/>
          <w:szCs w:val="24"/>
        </w:rPr>
        <w:t xml:space="preserve"> </w:t>
      </w:r>
      <w:r w:rsidRPr="00795AD6">
        <w:rPr>
          <w:rFonts w:ascii="Trebuchet MS" w:hAnsi="Trebuchet MS"/>
          <w:sz w:val="24"/>
          <w:szCs w:val="24"/>
        </w:rPr>
        <w:t xml:space="preserve">Pentru sesiunile de apel de proiecte organizate după data de 30 septembrie 2023, criteriile pentru încadrarea ca produs cultural se aprobă prin decizie a managerului Oficiului, publicată în Monitorul Oficial al României, Partea I, cu cel </w:t>
      </w:r>
      <w:proofErr w:type="spellStart"/>
      <w:r w:rsidRPr="00795AD6">
        <w:rPr>
          <w:rFonts w:ascii="Trebuchet MS" w:hAnsi="Trebuchet MS"/>
          <w:sz w:val="24"/>
          <w:szCs w:val="24"/>
        </w:rPr>
        <w:t>puţin</w:t>
      </w:r>
      <w:proofErr w:type="spellEnd"/>
      <w:r w:rsidRPr="00795AD6">
        <w:rPr>
          <w:rFonts w:ascii="Trebuchet MS" w:hAnsi="Trebuchet MS"/>
          <w:sz w:val="24"/>
          <w:szCs w:val="24"/>
        </w:rPr>
        <w:t xml:space="preserve"> </w:t>
      </w:r>
      <w:r w:rsidR="007203C9">
        <w:rPr>
          <w:rFonts w:ascii="Trebuchet MS" w:hAnsi="Trebuchet MS"/>
          <w:sz w:val="24"/>
          <w:szCs w:val="24"/>
        </w:rPr>
        <w:t>10</w:t>
      </w:r>
      <w:r w:rsidRPr="00795AD6">
        <w:rPr>
          <w:rFonts w:ascii="Trebuchet MS" w:hAnsi="Trebuchet MS"/>
          <w:sz w:val="24"/>
          <w:szCs w:val="24"/>
        </w:rPr>
        <w:t xml:space="preserve"> zile lucrătoare înainte de deschiderea sesiunii.”</w:t>
      </w:r>
    </w:p>
    <w:p w14:paraId="23624BB9" w14:textId="77777777" w:rsidR="00676C8C" w:rsidRPr="00795AD6" w:rsidRDefault="00676C8C" w:rsidP="005E1E5C">
      <w:pPr>
        <w:spacing w:before="120" w:after="120" w:line="288" w:lineRule="auto"/>
        <w:jc w:val="both"/>
        <w:rPr>
          <w:rFonts w:ascii="Trebuchet MS" w:hAnsi="Trebuchet MS"/>
          <w:sz w:val="24"/>
          <w:szCs w:val="24"/>
        </w:rPr>
      </w:pPr>
    </w:p>
    <w:p w14:paraId="793843A6" w14:textId="57FDB251" w:rsidR="00FA3B1E" w:rsidRPr="00795AD6" w:rsidRDefault="007203C9"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Pr>
          <w:rFonts w:ascii="Trebuchet MS" w:eastAsia="Times New Roman" w:hAnsi="Trebuchet MS" w:cs="Arial"/>
          <w:b/>
          <w:sz w:val="24"/>
          <w:szCs w:val="24"/>
          <w:lang w:eastAsia="ro-RO"/>
        </w:rPr>
        <w:t xml:space="preserve">După </w:t>
      </w:r>
      <w:r w:rsidR="002068EA" w:rsidRPr="00795AD6">
        <w:rPr>
          <w:rFonts w:ascii="Trebuchet MS" w:eastAsia="Times New Roman" w:hAnsi="Trebuchet MS" w:cs="Arial"/>
          <w:b/>
          <w:sz w:val="24"/>
          <w:szCs w:val="24"/>
          <w:lang w:eastAsia="ro-RO"/>
        </w:rPr>
        <w:t xml:space="preserve">articolul 6, se introduce un nou </w:t>
      </w:r>
      <w:r>
        <w:rPr>
          <w:rFonts w:ascii="Trebuchet MS" w:eastAsia="Times New Roman" w:hAnsi="Trebuchet MS" w:cs="Arial"/>
          <w:b/>
          <w:sz w:val="24"/>
          <w:szCs w:val="24"/>
          <w:lang w:eastAsia="ro-RO"/>
        </w:rPr>
        <w:t>articol</w:t>
      </w:r>
      <w:r w:rsidR="002068EA" w:rsidRPr="00795AD6">
        <w:rPr>
          <w:rFonts w:ascii="Trebuchet MS" w:eastAsia="Times New Roman" w:hAnsi="Trebuchet MS" w:cs="Arial"/>
          <w:b/>
          <w:sz w:val="24"/>
          <w:szCs w:val="24"/>
          <w:lang w:eastAsia="ro-RO"/>
        </w:rPr>
        <w:t xml:space="preserve">, </w:t>
      </w:r>
      <w:r w:rsidR="00350824">
        <w:rPr>
          <w:rFonts w:ascii="Trebuchet MS" w:eastAsia="Times New Roman" w:hAnsi="Trebuchet MS" w:cs="Arial"/>
          <w:b/>
          <w:sz w:val="24"/>
          <w:szCs w:val="24"/>
          <w:lang w:eastAsia="ro-RO"/>
        </w:rPr>
        <w:t xml:space="preserve">art. </w:t>
      </w:r>
      <w:r>
        <w:rPr>
          <w:rFonts w:ascii="Trebuchet MS" w:eastAsia="Times New Roman" w:hAnsi="Trebuchet MS" w:cs="Arial"/>
          <w:b/>
          <w:sz w:val="24"/>
          <w:szCs w:val="24"/>
          <w:lang w:eastAsia="ro-RO"/>
        </w:rPr>
        <w:t>6</w:t>
      </w:r>
      <w:r w:rsidR="002068EA" w:rsidRPr="00795AD6">
        <w:rPr>
          <w:rFonts w:ascii="Trebuchet MS" w:eastAsia="Times New Roman" w:hAnsi="Trebuchet MS" w:cs="Arial"/>
          <w:b/>
          <w:sz w:val="24"/>
          <w:szCs w:val="24"/>
          <w:vertAlign w:val="superscript"/>
          <w:lang w:eastAsia="ro-RO"/>
        </w:rPr>
        <w:t>1</w:t>
      </w:r>
      <w:r w:rsidR="002068EA" w:rsidRPr="00795AD6">
        <w:rPr>
          <w:rFonts w:ascii="Trebuchet MS" w:eastAsia="Times New Roman" w:hAnsi="Trebuchet MS" w:cs="Arial"/>
          <w:b/>
          <w:sz w:val="24"/>
          <w:szCs w:val="24"/>
          <w:lang w:eastAsia="ro-RO"/>
        </w:rPr>
        <w:t>, care va avea următorul cuprins:</w:t>
      </w:r>
    </w:p>
    <w:p w14:paraId="3AAEA35F" w14:textId="64E595DA" w:rsidR="00350824" w:rsidRDefault="002068EA" w:rsidP="005E1E5C">
      <w:pPr>
        <w:spacing w:before="120" w:after="120" w:line="288" w:lineRule="auto"/>
        <w:jc w:val="both"/>
        <w:rPr>
          <w:rFonts w:ascii="Trebuchet MS" w:eastAsia="Times New Roman" w:hAnsi="Trebuchet MS" w:cs="Arial"/>
          <w:bCs/>
          <w:sz w:val="24"/>
          <w:szCs w:val="24"/>
          <w:lang w:eastAsia="ro-RO"/>
        </w:rPr>
      </w:pPr>
      <w:r w:rsidRPr="00795AD6">
        <w:rPr>
          <w:rFonts w:ascii="Trebuchet MS" w:eastAsia="Times New Roman" w:hAnsi="Trebuchet MS" w:cs="Arial"/>
          <w:bCs/>
          <w:sz w:val="24"/>
          <w:szCs w:val="24"/>
          <w:lang w:eastAsia="ro-RO"/>
        </w:rPr>
        <w:t>„</w:t>
      </w:r>
      <w:r w:rsidR="00350824">
        <w:rPr>
          <w:rFonts w:ascii="Trebuchet MS" w:eastAsia="Times New Roman" w:hAnsi="Trebuchet MS" w:cs="Arial"/>
          <w:b/>
          <w:sz w:val="24"/>
          <w:szCs w:val="24"/>
          <w:lang w:eastAsia="ro-RO"/>
        </w:rPr>
        <w:t>Art. 6</w:t>
      </w:r>
      <w:r w:rsidR="00350824" w:rsidRPr="00795AD6">
        <w:rPr>
          <w:rFonts w:ascii="Trebuchet MS" w:eastAsia="Times New Roman" w:hAnsi="Trebuchet MS" w:cs="Arial"/>
          <w:b/>
          <w:sz w:val="24"/>
          <w:szCs w:val="24"/>
          <w:vertAlign w:val="superscript"/>
          <w:lang w:eastAsia="ro-RO"/>
        </w:rPr>
        <w:t>1</w:t>
      </w:r>
    </w:p>
    <w:p w14:paraId="3F632874" w14:textId="0C156A66" w:rsidR="002068EA" w:rsidRPr="00795AD6" w:rsidRDefault="002068EA" w:rsidP="005E1E5C">
      <w:pPr>
        <w:spacing w:before="120" w:after="120" w:line="288" w:lineRule="auto"/>
        <w:jc w:val="both"/>
        <w:rPr>
          <w:rFonts w:ascii="Trebuchet MS" w:hAnsi="Trebuchet MS"/>
          <w:sz w:val="24"/>
          <w:szCs w:val="24"/>
        </w:rPr>
      </w:pPr>
      <w:r w:rsidRPr="005E1E5C">
        <w:rPr>
          <w:rFonts w:ascii="Trebuchet MS" w:hAnsi="Trebuchet MS"/>
          <w:b/>
          <w:sz w:val="24"/>
          <w:szCs w:val="24"/>
        </w:rPr>
        <w:t>(</w:t>
      </w:r>
      <w:r w:rsidR="007203C9" w:rsidRPr="005E1E5C">
        <w:rPr>
          <w:rFonts w:ascii="Trebuchet MS" w:hAnsi="Trebuchet MS"/>
          <w:b/>
          <w:sz w:val="24"/>
          <w:szCs w:val="24"/>
        </w:rPr>
        <w:t>1</w:t>
      </w:r>
      <w:r w:rsidRPr="005E1E5C">
        <w:rPr>
          <w:rFonts w:ascii="Trebuchet MS" w:hAnsi="Trebuchet MS"/>
          <w:b/>
          <w:sz w:val="24"/>
          <w:szCs w:val="24"/>
        </w:rPr>
        <w:t>)</w:t>
      </w:r>
      <w:r w:rsidRPr="005E1E5C">
        <w:rPr>
          <w:rFonts w:ascii="Trebuchet MS" w:hAnsi="Trebuchet MS"/>
          <w:sz w:val="24"/>
          <w:szCs w:val="24"/>
        </w:rPr>
        <w:t xml:space="preserve"> Prin derogare de la dispozițiile art.</w:t>
      </w:r>
      <w:r w:rsidR="005E1E5C" w:rsidRPr="005E1E5C">
        <w:rPr>
          <w:rFonts w:ascii="Trebuchet MS" w:hAnsi="Trebuchet MS"/>
          <w:sz w:val="24"/>
          <w:szCs w:val="24"/>
        </w:rPr>
        <w:t xml:space="preserve"> 6 alin. (3) lit. b)</w:t>
      </w:r>
      <w:r w:rsidRPr="00795AD6">
        <w:rPr>
          <w:rFonts w:ascii="Trebuchet MS" w:hAnsi="Trebuchet MS"/>
          <w:sz w:val="24"/>
          <w:szCs w:val="24"/>
        </w:rPr>
        <w:t xml:space="preserve"> începând cu sesiunea de apel de proiecte deschisă în anul 2024, valoarea totală a bugetului în legătură cu implementarea proiectului pe teritoriul României trebuie să îndeplinească următoarele valori minime:</w:t>
      </w:r>
    </w:p>
    <w:p w14:paraId="09D03056" w14:textId="77777777" w:rsidR="00407F3E"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a)</w:t>
      </w:r>
      <w:r w:rsidRPr="0093443C">
        <w:rPr>
          <w:rFonts w:ascii="Trebuchet MS" w:hAnsi="Trebuchet MS"/>
          <w:sz w:val="24"/>
          <w:szCs w:val="24"/>
        </w:rPr>
        <w:t xml:space="preserve"> 100.000 euro pentru </w:t>
      </w:r>
      <w:r>
        <w:rPr>
          <w:rFonts w:ascii="Trebuchet MS" w:hAnsi="Trebuchet MS"/>
          <w:sz w:val="24"/>
          <w:szCs w:val="24"/>
        </w:rPr>
        <w:t>proiectele care vizează realizarea unui film</w:t>
      </w:r>
      <w:r w:rsidRPr="0093443C">
        <w:rPr>
          <w:rFonts w:ascii="Trebuchet MS" w:hAnsi="Trebuchet MS"/>
          <w:sz w:val="24"/>
          <w:szCs w:val="24"/>
        </w:rPr>
        <w:t xml:space="preserve"> de lungmetraj</w:t>
      </w:r>
      <w:r>
        <w:rPr>
          <w:rFonts w:ascii="Trebuchet MS" w:hAnsi="Trebuchet MS"/>
          <w:sz w:val="24"/>
          <w:szCs w:val="24"/>
        </w:rPr>
        <w:t>;</w:t>
      </w:r>
    </w:p>
    <w:p w14:paraId="12DB0ED0" w14:textId="77777777" w:rsidR="00407F3E" w:rsidRPr="0093443C"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b)</w:t>
      </w:r>
      <w:r>
        <w:rPr>
          <w:rFonts w:ascii="Trebuchet MS" w:hAnsi="Trebuchet MS"/>
          <w:sz w:val="24"/>
          <w:szCs w:val="24"/>
        </w:rPr>
        <w:t xml:space="preserve"> 100.000 euro pentru fiecare dintre episoadele unui proiect de tip serial, valoare determinată pe baza mediei bugetului total alocat pentru implementarea proiectului pe teritoriul României la numărul de episoade produse pe teritoriul țării;</w:t>
      </w:r>
      <w:r w:rsidRPr="0093443C">
        <w:rPr>
          <w:rFonts w:ascii="Trebuchet MS" w:hAnsi="Trebuchet MS"/>
          <w:sz w:val="24"/>
          <w:szCs w:val="24"/>
        </w:rPr>
        <w:t xml:space="preserve"> </w:t>
      </w:r>
    </w:p>
    <w:p w14:paraId="78D4048C" w14:textId="785C35C0" w:rsidR="00407F3E"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c)</w:t>
      </w:r>
      <w:r w:rsidRPr="0093443C">
        <w:rPr>
          <w:rFonts w:ascii="Trebuchet MS" w:hAnsi="Trebuchet MS"/>
          <w:sz w:val="24"/>
          <w:szCs w:val="24"/>
        </w:rPr>
        <w:t xml:space="preserve"> 50.000 euro pentru </w:t>
      </w:r>
      <w:r>
        <w:rPr>
          <w:rFonts w:ascii="Trebuchet MS" w:hAnsi="Trebuchet MS"/>
          <w:sz w:val="24"/>
          <w:szCs w:val="24"/>
        </w:rPr>
        <w:t>proiectele care vizează realizarea unui film</w:t>
      </w:r>
      <w:r w:rsidRPr="0093443C">
        <w:rPr>
          <w:rFonts w:ascii="Trebuchet MS" w:hAnsi="Trebuchet MS"/>
          <w:sz w:val="24"/>
          <w:szCs w:val="24"/>
        </w:rPr>
        <w:t xml:space="preserve"> documentar</w:t>
      </w:r>
      <w:r>
        <w:rPr>
          <w:rFonts w:ascii="Trebuchet MS" w:hAnsi="Trebuchet MS"/>
          <w:sz w:val="24"/>
          <w:szCs w:val="24"/>
        </w:rPr>
        <w:t>;</w:t>
      </w:r>
    </w:p>
    <w:p w14:paraId="13B675EA" w14:textId="4A4DD9F5" w:rsidR="007203C9"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d)</w:t>
      </w:r>
      <w:r w:rsidRPr="0093443C">
        <w:rPr>
          <w:rFonts w:ascii="Trebuchet MS" w:hAnsi="Trebuchet MS"/>
          <w:sz w:val="24"/>
          <w:szCs w:val="24"/>
        </w:rPr>
        <w:t xml:space="preserve"> </w:t>
      </w:r>
      <w:r>
        <w:rPr>
          <w:rFonts w:ascii="Trebuchet MS" w:hAnsi="Trebuchet MS"/>
          <w:sz w:val="24"/>
          <w:szCs w:val="24"/>
        </w:rPr>
        <w:t>15</w:t>
      </w:r>
      <w:r w:rsidRPr="0093443C">
        <w:rPr>
          <w:rFonts w:ascii="Trebuchet MS" w:hAnsi="Trebuchet MS"/>
          <w:sz w:val="24"/>
          <w:szCs w:val="24"/>
        </w:rPr>
        <w:t xml:space="preserve">.000 euro pentru </w:t>
      </w:r>
      <w:r>
        <w:rPr>
          <w:rFonts w:ascii="Trebuchet MS" w:hAnsi="Trebuchet MS"/>
          <w:sz w:val="24"/>
          <w:szCs w:val="24"/>
        </w:rPr>
        <w:t>proiectele care vizează realizarea unui film</w:t>
      </w:r>
      <w:r w:rsidRPr="0093443C">
        <w:rPr>
          <w:rFonts w:ascii="Trebuchet MS" w:hAnsi="Trebuchet MS"/>
          <w:sz w:val="24"/>
          <w:szCs w:val="24"/>
        </w:rPr>
        <w:t xml:space="preserve"> de scurt metraj</w:t>
      </w:r>
      <w:r>
        <w:rPr>
          <w:rFonts w:ascii="Trebuchet MS" w:hAnsi="Trebuchet MS"/>
          <w:sz w:val="24"/>
          <w:szCs w:val="24"/>
        </w:rPr>
        <w:t>, unui film</w:t>
      </w:r>
      <w:r w:rsidRPr="0093443C">
        <w:rPr>
          <w:rFonts w:ascii="Trebuchet MS" w:hAnsi="Trebuchet MS"/>
          <w:sz w:val="24"/>
          <w:szCs w:val="24"/>
        </w:rPr>
        <w:t xml:space="preserve"> </w:t>
      </w:r>
      <w:r>
        <w:rPr>
          <w:rFonts w:ascii="Trebuchet MS" w:hAnsi="Trebuchet MS"/>
          <w:sz w:val="24"/>
          <w:szCs w:val="24"/>
        </w:rPr>
        <w:t xml:space="preserve">de animație având o durată de cel puțin 5 minute, sau a unui serial </w:t>
      </w:r>
      <w:r w:rsidRPr="0093443C">
        <w:rPr>
          <w:rFonts w:ascii="Trebuchet MS" w:hAnsi="Trebuchet MS"/>
          <w:sz w:val="24"/>
          <w:szCs w:val="24"/>
        </w:rPr>
        <w:t>de animați</w:t>
      </w:r>
      <w:r>
        <w:rPr>
          <w:rFonts w:ascii="Trebuchet MS" w:hAnsi="Trebuchet MS"/>
          <w:sz w:val="24"/>
          <w:szCs w:val="24"/>
        </w:rPr>
        <w:t>e</w:t>
      </w:r>
      <w:r w:rsidR="002068EA" w:rsidRPr="00795AD6">
        <w:rPr>
          <w:rFonts w:ascii="Trebuchet MS" w:hAnsi="Trebuchet MS"/>
          <w:sz w:val="24"/>
          <w:szCs w:val="24"/>
        </w:rPr>
        <w:t>.</w:t>
      </w:r>
    </w:p>
    <w:p w14:paraId="5884C67C" w14:textId="5B741F62" w:rsidR="002068EA" w:rsidRDefault="007203C9" w:rsidP="005E1E5C">
      <w:pPr>
        <w:spacing w:before="120" w:after="120" w:line="288" w:lineRule="auto"/>
        <w:jc w:val="both"/>
        <w:rPr>
          <w:rFonts w:ascii="Trebuchet MS" w:hAnsi="Trebuchet MS"/>
          <w:sz w:val="24"/>
          <w:szCs w:val="24"/>
        </w:rPr>
      </w:pPr>
      <w:r w:rsidRPr="00350824">
        <w:rPr>
          <w:rFonts w:ascii="Trebuchet MS" w:eastAsia="Trebuchet MS" w:hAnsi="Trebuchet MS" w:cs="Trebuchet MS"/>
          <w:b/>
          <w:sz w:val="24"/>
          <w:szCs w:val="24"/>
          <w:lang w:val="fr-FR"/>
        </w:rPr>
        <w:t>(2)</w:t>
      </w:r>
      <w:r>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Sumele</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menționate</w:t>
      </w:r>
      <w:proofErr w:type="spellEnd"/>
      <w:r w:rsidRPr="003D0CD8">
        <w:rPr>
          <w:rFonts w:ascii="Trebuchet MS" w:eastAsia="Trebuchet MS" w:hAnsi="Trebuchet MS" w:cs="Trebuchet MS"/>
          <w:sz w:val="24"/>
          <w:szCs w:val="24"/>
          <w:lang w:val="fr-FR"/>
        </w:rPr>
        <w:t xml:space="preserve"> </w:t>
      </w:r>
      <w:proofErr w:type="gramStart"/>
      <w:r w:rsidRPr="003D0CD8">
        <w:rPr>
          <w:rFonts w:ascii="Trebuchet MS" w:eastAsia="Trebuchet MS" w:hAnsi="Trebuchet MS" w:cs="Trebuchet MS"/>
          <w:sz w:val="24"/>
          <w:szCs w:val="24"/>
          <w:lang w:val="fr-FR"/>
        </w:rPr>
        <w:t>la</w:t>
      </w:r>
      <w:proofErr w:type="gram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alin</w:t>
      </w:r>
      <w:proofErr w:type="spellEnd"/>
      <w:r w:rsidRPr="003D0CD8">
        <w:rPr>
          <w:rFonts w:ascii="Trebuchet MS" w:eastAsia="Trebuchet MS" w:hAnsi="Trebuchet MS" w:cs="Trebuchet MS"/>
          <w:sz w:val="24"/>
          <w:szCs w:val="24"/>
          <w:lang w:val="fr-FR"/>
        </w:rPr>
        <w:t xml:space="preserve">. (1) </w:t>
      </w:r>
      <w:proofErr w:type="gramStart"/>
      <w:r w:rsidRPr="003D0CD8">
        <w:rPr>
          <w:rFonts w:ascii="Trebuchet MS" w:eastAsia="Trebuchet MS" w:hAnsi="Trebuchet MS" w:cs="Trebuchet MS"/>
          <w:sz w:val="24"/>
          <w:szCs w:val="24"/>
          <w:lang w:val="fr-FR"/>
        </w:rPr>
        <w:t>vor</w:t>
      </w:r>
      <w:proofErr w:type="gramEnd"/>
      <w:r w:rsidRPr="003D0CD8">
        <w:rPr>
          <w:rFonts w:ascii="Trebuchet MS" w:eastAsia="Trebuchet MS" w:hAnsi="Trebuchet MS" w:cs="Trebuchet MS"/>
          <w:sz w:val="24"/>
          <w:szCs w:val="24"/>
          <w:lang w:val="fr-FR"/>
        </w:rPr>
        <w:t xml:space="preserve"> fi </w:t>
      </w:r>
      <w:proofErr w:type="spellStart"/>
      <w:r w:rsidRPr="003D0CD8">
        <w:rPr>
          <w:rFonts w:ascii="Trebuchet MS" w:eastAsia="Trebuchet MS" w:hAnsi="Trebuchet MS" w:cs="Trebuchet MS"/>
          <w:sz w:val="24"/>
          <w:szCs w:val="24"/>
          <w:lang w:val="fr-FR"/>
        </w:rPr>
        <w:t>calculate</w:t>
      </w:r>
      <w:proofErr w:type="spellEnd"/>
      <w:r w:rsidRPr="003D0CD8">
        <w:rPr>
          <w:rFonts w:ascii="Trebuchet MS" w:eastAsia="Trebuchet MS" w:hAnsi="Trebuchet MS" w:cs="Trebuchet MS"/>
          <w:sz w:val="24"/>
          <w:szCs w:val="24"/>
          <w:lang w:val="fr-FR"/>
        </w:rPr>
        <w:t xml:space="preserve"> la </w:t>
      </w:r>
      <w:proofErr w:type="spellStart"/>
      <w:r w:rsidRPr="003D0CD8">
        <w:rPr>
          <w:rFonts w:ascii="Trebuchet MS" w:eastAsia="Trebuchet MS" w:hAnsi="Trebuchet MS" w:cs="Trebuchet MS"/>
          <w:sz w:val="24"/>
          <w:szCs w:val="24"/>
          <w:lang w:val="fr-FR"/>
        </w:rPr>
        <w:t>cursul</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valutar</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publicat</w:t>
      </w:r>
      <w:proofErr w:type="spellEnd"/>
      <w:r w:rsidRPr="003D0CD8">
        <w:rPr>
          <w:rFonts w:ascii="Trebuchet MS" w:eastAsia="Trebuchet MS" w:hAnsi="Trebuchet MS" w:cs="Trebuchet MS"/>
          <w:sz w:val="24"/>
          <w:szCs w:val="24"/>
          <w:lang w:val="fr-FR"/>
        </w:rPr>
        <w:t xml:space="preserve"> de </w:t>
      </w:r>
      <w:proofErr w:type="spellStart"/>
      <w:r w:rsidRPr="003D0CD8">
        <w:rPr>
          <w:rFonts w:ascii="Trebuchet MS" w:eastAsia="Trebuchet MS" w:hAnsi="Trebuchet MS" w:cs="Trebuchet MS"/>
          <w:sz w:val="24"/>
          <w:szCs w:val="24"/>
          <w:lang w:val="fr-FR"/>
        </w:rPr>
        <w:t>Banca</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Națională</w:t>
      </w:r>
      <w:proofErr w:type="spellEnd"/>
      <w:r w:rsidRPr="003D0CD8">
        <w:rPr>
          <w:rFonts w:ascii="Trebuchet MS" w:eastAsia="Trebuchet MS" w:hAnsi="Trebuchet MS" w:cs="Trebuchet MS"/>
          <w:sz w:val="24"/>
          <w:szCs w:val="24"/>
          <w:lang w:val="fr-FR"/>
        </w:rPr>
        <w:t xml:space="preserve"> a </w:t>
      </w:r>
      <w:proofErr w:type="spellStart"/>
      <w:r w:rsidRPr="003D0CD8">
        <w:rPr>
          <w:rFonts w:ascii="Trebuchet MS" w:eastAsia="Trebuchet MS" w:hAnsi="Trebuchet MS" w:cs="Trebuchet MS"/>
          <w:sz w:val="24"/>
          <w:szCs w:val="24"/>
          <w:lang w:val="fr-FR"/>
        </w:rPr>
        <w:t>României</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și</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aplicabil</w:t>
      </w:r>
      <w:proofErr w:type="spellEnd"/>
      <w:r w:rsidRPr="003D0CD8">
        <w:rPr>
          <w:rFonts w:ascii="Trebuchet MS" w:eastAsia="Trebuchet MS" w:hAnsi="Trebuchet MS" w:cs="Trebuchet MS"/>
          <w:sz w:val="24"/>
          <w:szCs w:val="24"/>
          <w:lang w:val="fr-FR"/>
        </w:rPr>
        <w:t xml:space="preserve"> la data </w:t>
      </w:r>
      <w:proofErr w:type="spellStart"/>
      <w:r w:rsidRPr="003D0CD8">
        <w:rPr>
          <w:rFonts w:ascii="Trebuchet MS" w:eastAsia="Trebuchet MS" w:hAnsi="Trebuchet MS" w:cs="Trebuchet MS"/>
          <w:sz w:val="24"/>
          <w:szCs w:val="24"/>
          <w:lang w:val="fr-FR"/>
        </w:rPr>
        <w:t>semnării</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Acordului</w:t>
      </w:r>
      <w:proofErr w:type="spellEnd"/>
      <w:r w:rsidRPr="003D0CD8">
        <w:rPr>
          <w:rFonts w:ascii="Trebuchet MS" w:eastAsia="Trebuchet MS" w:hAnsi="Trebuchet MS" w:cs="Trebuchet MS"/>
          <w:sz w:val="24"/>
          <w:szCs w:val="24"/>
          <w:lang w:val="fr-FR"/>
        </w:rPr>
        <w:t xml:space="preserve"> de </w:t>
      </w:r>
      <w:proofErr w:type="spellStart"/>
      <w:r w:rsidRPr="003D0CD8">
        <w:rPr>
          <w:rFonts w:ascii="Trebuchet MS" w:eastAsia="Trebuchet MS" w:hAnsi="Trebuchet MS" w:cs="Trebuchet MS"/>
          <w:sz w:val="24"/>
          <w:szCs w:val="24"/>
          <w:lang w:val="fr-FR"/>
        </w:rPr>
        <w:t>finanțare</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dată</w:t>
      </w:r>
      <w:proofErr w:type="spellEnd"/>
      <w:r w:rsidRPr="003D0CD8">
        <w:rPr>
          <w:rFonts w:ascii="Trebuchet MS" w:eastAsia="Trebuchet MS" w:hAnsi="Trebuchet MS" w:cs="Trebuchet MS"/>
          <w:sz w:val="24"/>
          <w:szCs w:val="24"/>
          <w:lang w:val="fr-FR"/>
        </w:rPr>
        <w:t xml:space="preserve"> la care se </w:t>
      </w:r>
      <w:proofErr w:type="spellStart"/>
      <w:r w:rsidRPr="003D0CD8">
        <w:rPr>
          <w:rFonts w:ascii="Trebuchet MS" w:eastAsia="Trebuchet MS" w:hAnsi="Trebuchet MS" w:cs="Trebuchet MS"/>
          <w:sz w:val="24"/>
          <w:szCs w:val="24"/>
          <w:lang w:val="fr-FR"/>
        </w:rPr>
        <w:t>consideră</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acordat</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ajutorul</w:t>
      </w:r>
      <w:proofErr w:type="spellEnd"/>
      <w:r w:rsidRPr="003D0CD8">
        <w:rPr>
          <w:rFonts w:ascii="Trebuchet MS" w:eastAsia="Trebuchet MS" w:hAnsi="Trebuchet MS" w:cs="Trebuchet MS"/>
          <w:sz w:val="24"/>
          <w:szCs w:val="24"/>
          <w:lang w:val="fr-FR"/>
        </w:rPr>
        <w:t xml:space="preserve"> de stat </w:t>
      </w:r>
      <w:proofErr w:type="spellStart"/>
      <w:r w:rsidRPr="003D0CD8">
        <w:rPr>
          <w:rFonts w:ascii="Trebuchet MS" w:eastAsia="Trebuchet MS" w:hAnsi="Trebuchet MS" w:cs="Trebuchet MS"/>
          <w:sz w:val="24"/>
          <w:szCs w:val="24"/>
          <w:lang w:val="fr-FR"/>
        </w:rPr>
        <w:t>conform</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potrivit</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prezentei</w:t>
      </w:r>
      <w:proofErr w:type="spellEnd"/>
      <w:r w:rsidRPr="003D0CD8">
        <w:rPr>
          <w:rFonts w:ascii="Trebuchet MS" w:eastAsia="Trebuchet MS" w:hAnsi="Trebuchet MS" w:cs="Trebuchet MS"/>
          <w:sz w:val="24"/>
          <w:szCs w:val="24"/>
          <w:lang w:val="fr-FR"/>
        </w:rPr>
        <w:t xml:space="preserve"> </w:t>
      </w:r>
      <w:proofErr w:type="spellStart"/>
      <w:r w:rsidRPr="003D0CD8">
        <w:rPr>
          <w:rFonts w:ascii="Trebuchet MS" w:eastAsia="Trebuchet MS" w:hAnsi="Trebuchet MS" w:cs="Trebuchet MS"/>
          <w:sz w:val="24"/>
          <w:szCs w:val="24"/>
          <w:lang w:val="fr-FR"/>
        </w:rPr>
        <w:t>scheme</w:t>
      </w:r>
      <w:proofErr w:type="spellEnd"/>
      <w:r w:rsidRPr="003D0CD8">
        <w:rPr>
          <w:rFonts w:ascii="Trebuchet MS" w:eastAsia="Trebuchet MS" w:hAnsi="Trebuchet MS" w:cs="Trebuchet MS"/>
          <w:sz w:val="24"/>
          <w:szCs w:val="24"/>
          <w:lang w:val="fr-FR"/>
        </w:rPr>
        <w:t>.</w:t>
      </w:r>
      <w:r w:rsidR="002068EA" w:rsidRPr="00795AD6">
        <w:rPr>
          <w:rFonts w:ascii="Trebuchet MS" w:hAnsi="Trebuchet MS"/>
          <w:sz w:val="24"/>
          <w:szCs w:val="24"/>
        </w:rPr>
        <w:t>”</w:t>
      </w:r>
    </w:p>
    <w:p w14:paraId="0CFFC324" w14:textId="77777777" w:rsidR="00676C8C" w:rsidRDefault="00676C8C" w:rsidP="005E1E5C">
      <w:pPr>
        <w:spacing w:before="120" w:after="120" w:line="288" w:lineRule="auto"/>
        <w:jc w:val="both"/>
        <w:rPr>
          <w:rFonts w:ascii="Trebuchet MS" w:hAnsi="Trebuchet MS"/>
          <w:sz w:val="24"/>
          <w:szCs w:val="24"/>
        </w:rPr>
      </w:pPr>
    </w:p>
    <w:p w14:paraId="046B7B4D" w14:textId="56B2C1FB" w:rsidR="002068EA" w:rsidRPr="00795AD6" w:rsidRDefault="002068EA"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sidRPr="00795AD6">
        <w:rPr>
          <w:rFonts w:ascii="Trebuchet MS" w:eastAsia="Times New Roman" w:hAnsi="Trebuchet MS" w:cs="Arial"/>
          <w:b/>
          <w:sz w:val="24"/>
          <w:szCs w:val="24"/>
          <w:lang w:eastAsia="ro-RO"/>
        </w:rPr>
        <w:t xml:space="preserve">La articolul 7, după alineatul (1) se introduce un nou alineat, </w:t>
      </w:r>
      <w:r w:rsidR="00350824">
        <w:rPr>
          <w:rFonts w:ascii="Trebuchet MS" w:eastAsia="Times New Roman" w:hAnsi="Trebuchet MS" w:cs="Arial"/>
          <w:b/>
          <w:sz w:val="24"/>
          <w:szCs w:val="24"/>
          <w:lang w:eastAsia="ro-RO"/>
        </w:rPr>
        <w:t xml:space="preserve">alin. </w:t>
      </w:r>
      <w:r w:rsidRPr="00795AD6">
        <w:rPr>
          <w:rFonts w:ascii="Trebuchet MS" w:eastAsia="Times New Roman" w:hAnsi="Trebuchet MS" w:cs="Arial"/>
          <w:b/>
          <w:sz w:val="24"/>
          <w:szCs w:val="24"/>
          <w:lang w:eastAsia="ro-RO"/>
        </w:rPr>
        <w:t>(1</w:t>
      </w:r>
      <w:r w:rsidRPr="00795AD6">
        <w:rPr>
          <w:rFonts w:ascii="Trebuchet MS" w:eastAsia="Times New Roman" w:hAnsi="Trebuchet MS" w:cs="Arial"/>
          <w:b/>
          <w:sz w:val="24"/>
          <w:szCs w:val="24"/>
          <w:vertAlign w:val="superscript"/>
          <w:lang w:eastAsia="ro-RO"/>
        </w:rPr>
        <w:t>1</w:t>
      </w:r>
      <w:r w:rsidRPr="00795AD6">
        <w:rPr>
          <w:rFonts w:ascii="Trebuchet MS" w:eastAsia="Times New Roman" w:hAnsi="Trebuchet MS" w:cs="Arial"/>
          <w:b/>
          <w:sz w:val="24"/>
          <w:szCs w:val="24"/>
          <w:lang w:eastAsia="ro-RO"/>
        </w:rPr>
        <w:t>), care va avea următorul cuprins:</w:t>
      </w:r>
    </w:p>
    <w:p w14:paraId="17ACD251" w14:textId="4DAF48F7" w:rsidR="002068EA" w:rsidRDefault="007203C9" w:rsidP="005E1E5C">
      <w:pPr>
        <w:spacing w:before="120" w:after="120" w:line="288" w:lineRule="auto"/>
        <w:jc w:val="both"/>
        <w:rPr>
          <w:rFonts w:ascii="Trebuchet MS" w:hAnsi="Trebuchet MS"/>
          <w:sz w:val="24"/>
          <w:szCs w:val="24"/>
        </w:rPr>
      </w:pPr>
      <w:r>
        <w:rPr>
          <w:rFonts w:ascii="Trebuchet MS" w:hAnsi="Trebuchet MS"/>
          <w:sz w:val="24"/>
          <w:szCs w:val="24"/>
        </w:rPr>
        <w:t>„</w:t>
      </w:r>
      <w:r w:rsidRPr="00350824">
        <w:rPr>
          <w:rFonts w:ascii="Trebuchet MS" w:hAnsi="Trebuchet MS"/>
          <w:b/>
          <w:sz w:val="24"/>
          <w:szCs w:val="24"/>
        </w:rPr>
        <w:t>(1</w:t>
      </w:r>
      <w:r w:rsidRPr="00350824">
        <w:rPr>
          <w:rFonts w:ascii="Trebuchet MS" w:hAnsi="Trebuchet MS"/>
          <w:b/>
          <w:sz w:val="24"/>
          <w:szCs w:val="24"/>
          <w:vertAlign w:val="superscript"/>
        </w:rPr>
        <w:t>1</w:t>
      </w:r>
      <w:r w:rsidRPr="00350824">
        <w:rPr>
          <w:rFonts w:ascii="Trebuchet MS" w:hAnsi="Trebuchet MS"/>
          <w:b/>
          <w:sz w:val="24"/>
          <w:szCs w:val="24"/>
        </w:rPr>
        <w:t xml:space="preserve">) </w:t>
      </w:r>
      <w:r w:rsidRPr="007203C9">
        <w:rPr>
          <w:rFonts w:ascii="Trebuchet MS" w:hAnsi="Trebuchet MS"/>
          <w:sz w:val="24"/>
          <w:szCs w:val="24"/>
        </w:rPr>
        <w:t>Începând cu sesiunea cu sesiunea de apel de proiecte deschisă în anul 2024, operele audiovizuale eligibile pentru acordarea ajutorului de stat sunt: filme de scurtmetraj, filme de lungmetraj, seriale, filme documentare și seriale documentare, filme de animație și seriale de animație, destinate comunicării publice, indiferent de mediul pe care urmează a fi comunicate public și exploatate, care îndeplinesc cumulativ condițiile de eligibilitate prevăzute la art. 6 alin. (3) lit. a) și art. 6</w:t>
      </w:r>
      <w:r w:rsidRPr="007203C9">
        <w:rPr>
          <w:rFonts w:ascii="Trebuchet MS" w:hAnsi="Trebuchet MS"/>
          <w:sz w:val="24"/>
          <w:szCs w:val="24"/>
          <w:vertAlign w:val="superscript"/>
        </w:rPr>
        <w:t>1</w:t>
      </w:r>
      <w:r w:rsidR="002068EA" w:rsidRPr="00795AD6">
        <w:rPr>
          <w:rFonts w:ascii="Trebuchet MS" w:hAnsi="Trebuchet MS"/>
          <w:sz w:val="24"/>
          <w:szCs w:val="24"/>
        </w:rPr>
        <w:t>.”</w:t>
      </w:r>
    </w:p>
    <w:p w14:paraId="4AEDE1C4" w14:textId="77777777" w:rsidR="00676C8C" w:rsidRPr="00795AD6" w:rsidRDefault="00676C8C" w:rsidP="005E1E5C">
      <w:pPr>
        <w:spacing w:before="120" w:after="120" w:line="288" w:lineRule="auto"/>
        <w:jc w:val="both"/>
        <w:rPr>
          <w:rFonts w:ascii="Trebuchet MS" w:hAnsi="Trebuchet MS"/>
          <w:sz w:val="24"/>
          <w:szCs w:val="24"/>
        </w:rPr>
      </w:pPr>
    </w:p>
    <w:p w14:paraId="6DD0B750" w14:textId="06FCD829" w:rsidR="007203C9" w:rsidRPr="00795AD6" w:rsidRDefault="00407F3E"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Pr>
          <w:rFonts w:ascii="Trebuchet MS" w:eastAsia="Times New Roman" w:hAnsi="Trebuchet MS" w:cs="Arial"/>
          <w:b/>
          <w:sz w:val="24"/>
          <w:szCs w:val="24"/>
          <w:lang w:eastAsia="ro-RO"/>
        </w:rPr>
        <w:t>A</w:t>
      </w:r>
      <w:r w:rsidR="007203C9" w:rsidRPr="00795AD6">
        <w:rPr>
          <w:rFonts w:ascii="Trebuchet MS" w:eastAsia="Times New Roman" w:hAnsi="Trebuchet MS" w:cs="Arial"/>
          <w:b/>
          <w:sz w:val="24"/>
          <w:szCs w:val="24"/>
          <w:lang w:eastAsia="ro-RO"/>
        </w:rPr>
        <w:t>rticolul 9</w:t>
      </w:r>
      <w:r w:rsidR="007203C9" w:rsidRPr="00795AD6">
        <w:rPr>
          <w:rFonts w:ascii="Trebuchet MS" w:eastAsia="Times New Roman" w:hAnsi="Trebuchet MS" w:cs="Arial"/>
          <w:b/>
          <w:sz w:val="24"/>
          <w:szCs w:val="24"/>
          <w:vertAlign w:val="superscript"/>
          <w:lang w:eastAsia="ro-RO"/>
        </w:rPr>
        <w:t>1</w:t>
      </w:r>
      <w:r>
        <w:rPr>
          <w:rFonts w:ascii="Trebuchet MS" w:eastAsia="Times New Roman" w:hAnsi="Trebuchet MS" w:cs="Arial"/>
          <w:b/>
          <w:sz w:val="24"/>
          <w:szCs w:val="24"/>
          <w:lang w:eastAsia="ro-RO"/>
        </w:rPr>
        <w:t xml:space="preserve"> </w:t>
      </w:r>
      <w:r w:rsidR="00350824">
        <w:rPr>
          <w:rFonts w:ascii="Trebuchet MS" w:eastAsia="Times New Roman" w:hAnsi="Trebuchet MS" w:cs="Arial"/>
          <w:b/>
          <w:sz w:val="24"/>
          <w:szCs w:val="24"/>
          <w:lang w:eastAsia="ro-RO"/>
        </w:rPr>
        <w:t>se modifică și va</w:t>
      </w:r>
      <w:r w:rsidR="007203C9" w:rsidRPr="00795AD6">
        <w:rPr>
          <w:rFonts w:ascii="Trebuchet MS" w:eastAsia="Times New Roman" w:hAnsi="Trebuchet MS" w:cs="Arial"/>
          <w:b/>
          <w:sz w:val="24"/>
          <w:szCs w:val="24"/>
          <w:lang w:eastAsia="ro-RO"/>
        </w:rPr>
        <w:t xml:space="preserve"> avea următorul cuprins:</w:t>
      </w:r>
    </w:p>
    <w:p w14:paraId="2CFD5D69" w14:textId="5BDF8054" w:rsidR="00350824" w:rsidRDefault="007203C9" w:rsidP="005E1E5C">
      <w:pPr>
        <w:spacing w:before="120" w:after="120" w:line="288" w:lineRule="auto"/>
        <w:jc w:val="both"/>
        <w:rPr>
          <w:rFonts w:ascii="Trebuchet MS" w:eastAsia="Times New Roman" w:hAnsi="Trebuchet MS" w:cs="Arial"/>
          <w:bCs/>
          <w:sz w:val="24"/>
          <w:szCs w:val="24"/>
          <w:lang w:eastAsia="ro-RO"/>
        </w:rPr>
      </w:pPr>
      <w:r>
        <w:rPr>
          <w:rFonts w:ascii="Trebuchet MS" w:eastAsia="Times New Roman" w:hAnsi="Trebuchet MS" w:cs="Arial"/>
          <w:bCs/>
          <w:sz w:val="24"/>
          <w:szCs w:val="24"/>
          <w:lang w:eastAsia="ro-RO"/>
        </w:rPr>
        <w:t>„</w:t>
      </w:r>
      <w:r w:rsidR="00350824">
        <w:rPr>
          <w:rFonts w:ascii="Trebuchet MS" w:eastAsia="Times New Roman" w:hAnsi="Trebuchet MS" w:cs="Arial"/>
          <w:b/>
          <w:sz w:val="24"/>
          <w:szCs w:val="24"/>
          <w:lang w:eastAsia="ro-RO"/>
        </w:rPr>
        <w:t>Art.</w:t>
      </w:r>
      <w:r w:rsidR="00350824" w:rsidRPr="00795AD6">
        <w:rPr>
          <w:rFonts w:ascii="Trebuchet MS" w:eastAsia="Times New Roman" w:hAnsi="Trebuchet MS" w:cs="Arial"/>
          <w:b/>
          <w:sz w:val="24"/>
          <w:szCs w:val="24"/>
          <w:lang w:eastAsia="ro-RO"/>
        </w:rPr>
        <w:t xml:space="preserve"> 9</w:t>
      </w:r>
      <w:r w:rsidR="00350824" w:rsidRPr="00795AD6">
        <w:rPr>
          <w:rFonts w:ascii="Trebuchet MS" w:eastAsia="Times New Roman" w:hAnsi="Trebuchet MS" w:cs="Arial"/>
          <w:b/>
          <w:sz w:val="24"/>
          <w:szCs w:val="24"/>
          <w:vertAlign w:val="superscript"/>
          <w:lang w:eastAsia="ro-RO"/>
        </w:rPr>
        <w:t>1</w:t>
      </w:r>
    </w:p>
    <w:p w14:paraId="62027FB6" w14:textId="0EF547AF" w:rsidR="00407F3E" w:rsidRPr="00445DFB" w:rsidRDefault="00407F3E" w:rsidP="005E1E5C">
      <w:pPr>
        <w:spacing w:before="120" w:after="120" w:line="288" w:lineRule="auto"/>
        <w:jc w:val="both"/>
        <w:rPr>
          <w:rFonts w:ascii="Trebuchet MS" w:hAnsi="Trebuchet MS"/>
          <w:sz w:val="24"/>
          <w:szCs w:val="24"/>
        </w:rPr>
      </w:pPr>
      <w:r w:rsidRPr="00445DFB">
        <w:rPr>
          <w:rFonts w:ascii="Trebuchet MS" w:hAnsi="Trebuchet MS"/>
          <w:sz w:val="24"/>
          <w:szCs w:val="24"/>
        </w:rPr>
        <w:t xml:space="preserve">Începând cu sesiunea de apel de proiecte deschisă în anul 2024, modalitatea de plată este rambursarea a 30% din totalul cheltuielilor eligibile efectuate pe teritoriul României după data depunerii cererii de înregistrare a proiectului pentru furnizarea de bunuri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prestarea de servicii direct legate de </w:t>
      </w:r>
      <w:proofErr w:type="spellStart"/>
      <w:r w:rsidRPr="00445DFB">
        <w:rPr>
          <w:rFonts w:ascii="Trebuchet MS" w:hAnsi="Trebuchet MS"/>
          <w:sz w:val="24"/>
          <w:szCs w:val="24"/>
        </w:rPr>
        <w:t>producţia</w:t>
      </w:r>
      <w:proofErr w:type="spellEnd"/>
      <w:r w:rsidRPr="00445DFB">
        <w:rPr>
          <w:rFonts w:ascii="Trebuchet MS" w:hAnsi="Trebuchet MS"/>
          <w:sz w:val="24"/>
          <w:szCs w:val="24"/>
        </w:rPr>
        <w:t xml:space="preserve"> unei opere audiovizuale eligibile, în următoarele etape:</w:t>
      </w:r>
    </w:p>
    <w:p w14:paraId="14EA4655" w14:textId="17510C57" w:rsidR="00407F3E" w:rsidRPr="00445DFB" w:rsidRDefault="00407F3E" w:rsidP="005E1E5C">
      <w:pPr>
        <w:spacing w:before="120" w:after="120" w:line="288" w:lineRule="auto"/>
        <w:jc w:val="both"/>
        <w:rPr>
          <w:rFonts w:ascii="Trebuchet MS" w:hAnsi="Trebuchet MS"/>
          <w:sz w:val="24"/>
          <w:szCs w:val="24"/>
        </w:rPr>
      </w:pPr>
      <w:bookmarkStart w:id="4" w:name="_Hlk166178535"/>
      <w:r w:rsidRPr="00350824">
        <w:rPr>
          <w:rFonts w:ascii="Trebuchet MS" w:hAnsi="Trebuchet MS"/>
          <w:b/>
          <w:sz w:val="24"/>
          <w:szCs w:val="24"/>
        </w:rPr>
        <w:t>a)</w:t>
      </w:r>
      <w:r w:rsidR="00350824">
        <w:rPr>
          <w:rFonts w:ascii="Trebuchet MS" w:hAnsi="Trebuchet MS"/>
          <w:sz w:val="24"/>
          <w:szCs w:val="24"/>
        </w:rPr>
        <w:t xml:space="preserve"> </w:t>
      </w:r>
      <w:r w:rsidRPr="00445DFB">
        <w:rPr>
          <w:rFonts w:ascii="Trebuchet MS" w:hAnsi="Trebuchet MS"/>
          <w:sz w:val="24"/>
          <w:szCs w:val="24"/>
        </w:rPr>
        <w:t xml:space="preserve">solicitantul depune la Oficiu o cerere de înregistrare a proiectului, </w:t>
      </w:r>
      <w:proofErr w:type="spellStart"/>
      <w:r w:rsidRPr="00445DFB">
        <w:rPr>
          <w:rFonts w:ascii="Trebuchet MS" w:hAnsi="Trebuchet MS"/>
          <w:sz w:val="24"/>
          <w:szCs w:val="24"/>
        </w:rPr>
        <w:t>însoţită</w:t>
      </w:r>
      <w:proofErr w:type="spellEnd"/>
      <w:r w:rsidRPr="00445DFB">
        <w:rPr>
          <w:rFonts w:ascii="Trebuchet MS" w:hAnsi="Trebuchet MS"/>
          <w:sz w:val="24"/>
          <w:szCs w:val="24"/>
        </w:rPr>
        <w:t xml:space="preserve"> de scenariu, bugetul es</w:t>
      </w:r>
      <w:r w:rsidR="004F6070">
        <w:rPr>
          <w:rFonts w:ascii="Trebuchet MS" w:hAnsi="Trebuchet MS"/>
          <w:sz w:val="24"/>
          <w:szCs w:val="24"/>
        </w:rPr>
        <w:t xml:space="preserve">timativ </w:t>
      </w:r>
      <w:proofErr w:type="spellStart"/>
      <w:r w:rsidR="004F6070">
        <w:rPr>
          <w:rFonts w:ascii="Trebuchet MS" w:hAnsi="Trebuchet MS"/>
          <w:sz w:val="24"/>
          <w:szCs w:val="24"/>
        </w:rPr>
        <w:t>şi</w:t>
      </w:r>
      <w:proofErr w:type="spellEnd"/>
      <w:r w:rsidR="004F6070">
        <w:rPr>
          <w:rFonts w:ascii="Trebuchet MS" w:hAnsi="Trebuchet MS"/>
          <w:sz w:val="24"/>
          <w:szCs w:val="24"/>
        </w:rPr>
        <w:t xml:space="preserve"> celelalte documente</w:t>
      </w:r>
      <w:r w:rsidRPr="00445DFB">
        <w:rPr>
          <w:rFonts w:ascii="Trebuchet MS" w:hAnsi="Trebuchet MS"/>
          <w:sz w:val="24"/>
          <w:szCs w:val="24"/>
        </w:rPr>
        <w:t xml:space="preserve"> prevăzute de procedura de </w:t>
      </w:r>
      <w:proofErr w:type="spellStart"/>
      <w:r w:rsidRPr="00445DFB">
        <w:rPr>
          <w:rFonts w:ascii="Trebuchet MS" w:hAnsi="Trebuchet MS"/>
          <w:sz w:val="24"/>
          <w:szCs w:val="24"/>
        </w:rPr>
        <w:t>selecţie</w:t>
      </w:r>
      <w:proofErr w:type="spellEnd"/>
      <w:r>
        <w:rPr>
          <w:rFonts w:ascii="Trebuchet MS" w:hAnsi="Trebuchet MS"/>
          <w:sz w:val="24"/>
          <w:szCs w:val="24"/>
        </w:rPr>
        <w:t>, înainte de începerea lucrului la proiectul respectiv pe teritoriul României</w:t>
      </w:r>
      <w:bookmarkEnd w:id="4"/>
      <w:r w:rsidRPr="00445DFB">
        <w:rPr>
          <w:rFonts w:ascii="Trebuchet MS" w:hAnsi="Trebuchet MS"/>
          <w:sz w:val="24"/>
          <w:szCs w:val="24"/>
        </w:rPr>
        <w:t>;</w:t>
      </w:r>
    </w:p>
    <w:p w14:paraId="7A98DCDA" w14:textId="60270B62" w:rsidR="00407F3E" w:rsidRPr="00445DFB"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b)</w:t>
      </w:r>
      <w:r w:rsidR="00350824">
        <w:rPr>
          <w:rFonts w:ascii="Trebuchet MS" w:hAnsi="Trebuchet MS"/>
          <w:sz w:val="24"/>
          <w:szCs w:val="24"/>
        </w:rPr>
        <w:t xml:space="preserve"> </w:t>
      </w:r>
      <w:r w:rsidRPr="00445DFB">
        <w:rPr>
          <w:rFonts w:ascii="Trebuchet MS" w:hAnsi="Trebuchet MS"/>
          <w:sz w:val="24"/>
          <w:szCs w:val="24"/>
        </w:rPr>
        <w:t xml:space="preserve">Comisia de Film în România evaluează cererea de înregistrare în baza criteriilor de eligibilitate prevăzute de prezenta schemă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certifică, prin hotărâre, eligibilitatea proiectului, </w:t>
      </w:r>
      <w:r w:rsidRPr="0060095A">
        <w:rPr>
          <w:rFonts w:ascii="Trebuchet MS" w:hAnsi="Trebuchet MS"/>
          <w:sz w:val="24"/>
          <w:szCs w:val="24"/>
        </w:rPr>
        <w:t xml:space="preserve">hotărâre în baza căreia Oficiul emite solicitantului certificatul de eligibilitate, cu o valabilitate de </w:t>
      </w:r>
      <w:r>
        <w:rPr>
          <w:rFonts w:ascii="Trebuchet MS" w:hAnsi="Trebuchet MS"/>
          <w:sz w:val="24"/>
          <w:szCs w:val="24"/>
        </w:rPr>
        <w:t>până la</w:t>
      </w:r>
      <w:r w:rsidRPr="0060095A">
        <w:rPr>
          <w:rFonts w:ascii="Trebuchet MS" w:hAnsi="Trebuchet MS"/>
          <w:sz w:val="24"/>
          <w:szCs w:val="24"/>
        </w:rPr>
        <w:t xml:space="preserve"> 1 </w:t>
      </w:r>
      <w:r>
        <w:rPr>
          <w:rFonts w:ascii="Trebuchet MS" w:hAnsi="Trebuchet MS"/>
          <w:sz w:val="24"/>
          <w:szCs w:val="24"/>
        </w:rPr>
        <w:t>noiembrie</w:t>
      </w:r>
      <w:r w:rsidRPr="0060095A">
        <w:rPr>
          <w:rFonts w:ascii="Trebuchet MS" w:hAnsi="Trebuchet MS"/>
          <w:sz w:val="24"/>
          <w:szCs w:val="24"/>
        </w:rPr>
        <w:t xml:space="preserve"> 2026;</w:t>
      </w:r>
    </w:p>
    <w:p w14:paraId="555D9D51" w14:textId="1B5318EF" w:rsidR="00407F3E" w:rsidRPr="00445DFB"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c)</w:t>
      </w:r>
      <w:r w:rsidR="00350824">
        <w:rPr>
          <w:rFonts w:ascii="Trebuchet MS" w:hAnsi="Trebuchet MS"/>
          <w:sz w:val="24"/>
          <w:szCs w:val="24"/>
        </w:rPr>
        <w:t xml:space="preserve"> </w:t>
      </w:r>
      <w:r w:rsidRPr="00445DFB">
        <w:rPr>
          <w:rFonts w:ascii="Trebuchet MS" w:hAnsi="Trebuchet MS"/>
          <w:sz w:val="24"/>
          <w:szCs w:val="24"/>
        </w:rPr>
        <w:t xml:space="preserve">solicitantul va </w:t>
      </w:r>
      <w:proofErr w:type="spellStart"/>
      <w:r w:rsidRPr="003E01DD">
        <w:rPr>
          <w:rFonts w:ascii="Trebuchet MS" w:eastAsia="Trebuchet MS" w:hAnsi="Trebuchet MS" w:cs="Trebuchet MS"/>
          <w:sz w:val="24"/>
          <w:szCs w:val="24"/>
          <w:lang w:val="fr-FR"/>
        </w:rPr>
        <w:t>avea</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obligația</w:t>
      </w:r>
      <w:proofErr w:type="spellEnd"/>
      <w:r w:rsidRPr="003E01DD">
        <w:rPr>
          <w:rFonts w:ascii="Trebuchet MS" w:eastAsia="Trebuchet MS" w:hAnsi="Trebuchet MS" w:cs="Trebuchet MS"/>
          <w:sz w:val="24"/>
          <w:szCs w:val="24"/>
          <w:lang w:val="fr-FR"/>
        </w:rPr>
        <w:t xml:space="preserve"> de a </w:t>
      </w:r>
      <w:proofErr w:type="spellStart"/>
      <w:r w:rsidRPr="003E01DD">
        <w:rPr>
          <w:rFonts w:ascii="Trebuchet MS" w:eastAsia="Trebuchet MS" w:hAnsi="Trebuchet MS" w:cs="Trebuchet MS"/>
          <w:sz w:val="24"/>
          <w:szCs w:val="24"/>
          <w:lang w:val="fr-FR"/>
        </w:rPr>
        <w:t>demara</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proiectul</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pe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teritoriul</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României</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în</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termen</w:t>
      </w:r>
      <w:proofErr w:type="spellEnd"/>
      <w:r w:rsidRPr="003E01DD">
        <w:rPr>
          <w:rFonts w:ascii="Trebuchet MS" w:eastAsia="Trebuchet MS" w:hAnsi="Trebuchet MS" w:cs="Trebuchet MS"/>
          <w:sz w:val="24"/>
          <w:szCs w:val="24"/>
          <w:lang w:val="fr-FR"/>
        </w:rPr>
        <w:t xml:space="preserve"> de maximum 60 de </w:t>
      </w:r>
      <w:proofErr w:type="spellStart"/>
      <w:r w:rsidRPr="003E01DD">
        <w:rPr>
          <w:rFonts w:ascii="Trebuchet MS" w:eastAsia="Trebuchet MS" w:hAnsi="Trebuchet MS" w:cs="Trebuchet MS"/>
          <w:sz w:val="24"/>
          <w:szCs w:val="24"/>
          <w:lang w:val="fr-FR"/>
        </w:rPr>
        <w:t>zile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calendaristice</w:t>
      </w:r>
      <w:proofErr w:type="spellEnd"/>
      <w:r w:rsidRPr="003E01DD">
        <w:rPr>
          <w:rFonts w:ascii="Trebuchet MS" w:eastAsia="Trebuchet MS" w:hAnsi="Trebuchet MS" w:cs="Trebuchet MS"/>
          <w:sz w:val="24"/>
          <w:szCs w:val="24"/>
          <w:lang w:val="fr-FR"/>
        </w:rPr>
        <w:t xml:space="preserve"> de la data </w:t>
      </w:r>
      <w:proofErr w:type="spellStart"/>
      <w:r w:rsidRPr="003E01DD">
        <w:rPr>
          <w:rFonts w:ascii="Trebuchet MS" w:eastAsia="Trebuchet MS" w:hAnsi="Trebuchet MS" w:cs="Trebuchet MS"/>
          <w:sz w:val="24"/>
          <w:szCs w:val="24"/>
          <w:lang w:val="fr-FR"/>
        </w:rPr>
        <w:t>emiterii</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certificatului</w:t>
      </w:r>
      <w:proofErr w:type="spellEnd"/>
      <w:r w:rsidRPr="003E01DD">
        <w:rPr>
          <w:rFonts w:ascii="Trebuchet MS" w:eastAsia="Trebuchet MS" w:hAnsi="Trebuchet MS" w:cs="Trebuchet MS"/>
          <w:sz w:val="24"/>
          <w:szCs w:val="24"/>
          <w:lang w:val="fr-FR"/>
        </w:rPr>
        <w:t xml:space="preserve"> de </w:t>
      </w:r>
      <w:proofErr w:type="spellStart"/>
      <w:r w:rsidRPr="003E01DD">
        <w:rPr>
          <w:rFonts w:ascii="Trebuchet MS" w:eastAsia="Trebuchet MS" w:hAnsi="Trebuchet MS" w:cs="Trebuchet MS"/>
          <w:sz w:val="24"/>
          <w:szCs w:val="24"/>
          <w:lang w:val="fr-FR"/>
        </w:rPr>
        <w:t>eligibilitate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şi</w:t>
      </w:r>
      <w:proofErr w:type="spellEnd"/>
      <w:r w:rsidRPr="003E01DD">
        <w:rPr>
          <w:rFonts w:ascii="Trebuchet MS" w:eastAsia="Trebuchet MS" w:hAnsi="Trebuchet MS" w:cs="Trebuchet MS"/>
          <w:sz w:val="24"/>
          <w:szCs w:val="24"/>
          <w:lang w:val="fr-FR"/>
        </w:rPr>
        <w:t xml:space="preserve"> de a </w:t>
      </w:r>
      <w:proofErr w:type="spellStart"/>
      <w:r w:rsidRPr="003E01DD">
        <w:rPr>
          <w:rFonts w:ascii="Trebuchet MS" w:eastAsia="Trebuchet MS" w:hAnsi="Trebuchet MS" w:cs="Trebuchet MS"/>
          <w:sz w:val="24"/>
          <w:szCs w:val="24"/>
          <w:lang w:val="fr-FR"/>
        </w:rPr>
        <w:t>începe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filmările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pe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teritoriul</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României</w:t>
      </w:r>
      <w:proofErr w:type="spellEnd"/>
      <w:r w:rsidRPr="003E01DD">
        <w:rPr>
          <w:rFonts w:ascii="Trebuchet MS" w:eastAsia="Trebuchet MS" w:hAnsi="Trebuchet MS" w:cs="Trebuchet MS"/>
          <w:sz w:val="24"/>
          <w:szCs w:val="24"/>
          <w:lang w:val="fr-FR"/>
        </w:rPr>
        <w:t xml:space="preserve"> nu mai </w:t>
      </w:r>
      <w:proofErr w:type="spellStart"/>
      <w:r w:rsidRPr="003E01DD">
        <w:rPr>
          <w:rFonts w:ascii="Trebuchet MS" w:eastAsia="Trebuchet MS" w:hAnsi="Trebuchet MS" w:cs="Trebuchet MS"/>
          <w:sz w:val="24"/>
          <w:szCs w:val="24"/>
          <w:lang w:val="fr-FR"/>
        </w:rPr>
        <w:t>târziu</w:t>
      </w:r>
      <w:proofErr w:type="spellEnd"/>
      <w:r w:rsidRPr="003E01DD">
        <w:rPr>
          <w:rFonts w:ascii="Trebuchet MS" w:eastAsia="Trebuchet MS" w:hAnsi="Trebuchet MS" w:cs="Trebuchet MS"/>
          <w:sz w:val="24"/>
          <w:szCs w:val="24"/>
          <w:lang w:val="fr-FR"/>
        </w:rPr>
        <w:t xml:space="preserve"> de 9 </w:t>
      </w:r>
      <w:proofErr w:type="spellStart"/>
      <w:r w:rsidRPr="003E01DD">
        <w:rPr>
          <w:rFonts w:ascii="Trebuchet MS" w:eastAsia="Trebuchet MS" w:hAnsi="Trebuchet MS" w:cs="Trebuchet MS"/>
          <w:sz w:val="24"/>
          <w:szCs w:val="24"/>
          <w:lang w:val="fr-FR"/>
        </w:rPr>
        <w:t>luni</w:t>
      </w:r>
      <w:proofErr w:type="spellEnd"/>
      <w:r w:rsidRPr="003E01DD">
        <w:rPr>
          <w:rFonts w:ascii="Trebuchet MS" w:eastAsia="Trebuchet MS" w:hAnsi="Trebuchet MS" w:cs="Trebuchet MS"/>
          <w:sz w:val="24"/>
          <w:szCs w:val="24"/>
          <w:lang w:val="fr-FR"/>
        </w:rPr>
        <w:t xml:space="preserve"> de la data </w:t>
      </w:r>
      <w:proofErr w:type="spellStart"/>
      <w:r w:rsidRPr="003E01DD">
        <w:rPr>
          <w:rFonts w:ascii="Trebuchet MS" w:eastAsia="Trebuchet MS" w:hAnsi="Trebuchet MS" w:cs="Trebuchet MS"/>
          <w:sz w:val="24"/>
          <w:szCs w:val="24"/>
          <w:lang w:val="fr-FR"/>
        </w:rPr>
        <w:t>emiterii</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certificatului</w:t>
      </w:r>
      <w:proofErr w:type="spellEnd"/>
      <w:r w:rsidRPr="003E01DD">
        <w:rPr>
          <w:rFonts w:ascii="Trebuchet MS" w:eastAsia="Trebuchet MS" w:hAnsi="Trebuchet MS" w:cs="Trebuchet MS"/>
          <w:sz w:val="24"/>
          <w:szCs w:val="24"/>
          <w:lang w:val="fr-FR"/>
        </w:rPr>
        <w:t xml:space="preserve"> de </w:t>
      </w:r>
      <w:proofErr w:type="spellStart"/>
      <w:r w:rsidRPr="003E01DD">
        <w:rPr>
          <w:rFonts w:ascii="Trebuchet MS" w:eastAsia="Trebuchet MS" w:hAnsi="Trebuchet MS" w:cs="Trebuchet MS"/>
          <w:sz w:val="24"/>
          <w:szCs w:val="24"/>
          <w:lang w:val="fr-FR"/>
        </w:rPr>
        <w:t>eligibilitate</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precum</w:t>
      </w:r>
      <w:proofErr w:type="spellEnd"/>
      <w:r w:rsidRPr="003E01DD">
        <w:rPr>
          <w:rFonts w:ascii="Trebuchet MS" w:eastAsia="Trebuchet MS" w:hAnsi="Trebuchet MS" w:cs="Trebuchet MS"/>
          <w:sz w:val="24"/>
          <w:szCs w:val="24"/>
          <w:lang w:val="fr-FR"/>
        </w:rPr>
        <w:t xml:space="preserve"> </w:t>
      </w:r>
      <w:proofErr w:type="spellStart"/>
      <w:r w:rsidRPr="003E01DD">
        <w:rPr>
          <w:rFonts w:ascii="Trebuchet MS" w:eastAsia="Trebuchet MS" w:hAnsi="Trebuchet MS" w:cs="Trebuchet MS"/>
          <w:sz w:val="24"/>
          <w:szCs w:val="24"/>
          <w:lang w:val="fr-FR"/>
        </w:rPr>
        <w:t>și</w:t>
      </w:r>
      <w:proofErr w:type="spellEnd"/>
      <w:r w:rsidRPr="003E01DD">
        <w:rPr>
          <w:rFonts w:ascii="Trebuchet MS" w:eastAsia="Trebuchet MS" w:hAnsi="Trebuchet MS" w:cs="Trebuchet MS"/>
          <w:sz w:val="24"/>
          <w:szCs w:val="24"/>
          <w:lang w:val="fr-FR"/>
        </w:rPr>
        <w:t xml:space="preserve"> de a </w:t>
      </w:r>
      <w:r w:rsidRPr="00445DFB">
        <w:rPr>
          <w:rFonts w:ascii="Trebuchet MS" w:hAnsi="Trebuchet MS"/>
          <w:sz w:val="24"/>
          <w:szCs w:val="24"/>
        </w:rPr>
        <w:t xml:space="preserve">notifica Oficiului data demarării proiectului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data începerii filmărilor</w:t>
      </w:r>
      <w:r w:rsidR="004F6070">
        <w:rPr>
          <w:rFonts w:ascii="Trebuchet MS" w:hAnsi="Trebuchet MS"/>
          <w:sz w:val="24"/>
          <w:szCs w:val="24"/>
        </w:rPr>
        <w:t xml:space="preserv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suma lunară cheltuită cu implementarea proiectului în România;</w:t>
      </w:r>
    </w:p>
    <w:p w14:paraId="03690BAA" w14:textId="77777777" w:rsidR="00407F3E" w:rsidRDefault="00407F3E" w:rsidP="005E1E5C">
      <w:pPr>
        <w:spacing w:before="120" w:after="120" w:line="288" w:lineRule="auto"/>
        <w:jc w:val="both"/>
        <w:rPr>
          <w:rFonts w:ascii="Trebuchet MS" w:hAnsi="Trebuchet MS"/>
          <w:sz w:val="24"/>
          <w:szCs w:val="24"/>
        </w:rPr>
      </w:pPr>
      <w:bookmarkStart w:id="5" w:name="_Hlk166178576"/>
      <w:r w:rsidRPr="00350824">
        <w:rPr>
          <w:rFonts w:ascii="Trebuchet MS" w:hAnsi="Trebuchet MS"/>
          <w:b/>
          <w:sz w:val="24"/>
          <w:szCs w:val="24"/>
        </w:rPr>
        <w:t>d)</w:t>
      </w:r>
      <w:r>
        <w:rPr>
          <w:rFonts w:ascii="Trebuchet MS" w:hAnsi="Trebuchet MS"/>
          <w:sz w:val="24"/>
          <w:szCs w:val="24"/>
        </w:rPr>
        <w:t xml:space="preserve"> în termen de</w:t>
      </w:r>
      <w:r w:rsidRPr="00445DFB">
        <w:rPr>
          <w:rFonts w:ascii="Trebuchet MS" w:hAnsi="Trebuchet MS"/>
          <w:sz w:val="24"/>
          <w:szCs w:val="24"/>
        </w:rPr>
        <w:t xml:space="preserve"> 60 de zile </w:t>
      </w:r>
      <w:r w:rsidRPr="00C163B0">
        <w:rPr>
          <w:rFonts w:ascii="Trebuchet MS" w:hAnsi="Trebuchet MS"/>
          <w:sz w:val="24"/>
          <w:szCs w:val="24"/>
        </w:rPr>
        <w:t xml:space="preserve">lucrătoare de la data ultimei zile de </w:t>
      </w:r>
      <w:r>
        <w:rPr>
          <w:rFonts w:ascii="Trebuchet MS" w:hAnsi="Trebuchet MS"/>
          <w:sz w:val="24"/>
          <w:szCs w:val="24"/>
        </w:rPr>
        <w:t xml:space="preserve">activitate </w:t>
      </w:r>
      <w:r w:rsidRPr="006657E6">
        <w:rPr>
          <w:rFonts w:ascii="Trebuchet MS" w:hAnsi="Trebuchet MS"/>
          <w:sz w:val="24"/>
          <w:szCs w:val="24"/>
        </w:rPr>
        <w:t>care determină realizarea unor cheltuieli eligibile pe teritoriul României</w:t>
      </w:r>
      <w:r>
        <w:rPr>
          <w:rFonts w:ascii="Trebuchet MS" w:hAnsi="Trebuchet MS"/>
          <w:sz w:val="24"/>
          <w:szCs w:val="24"/>
        </w:rPr>
        <w:t xml:space="preserve"> solicitate spre decontare, dar nu mai târziu de data de 1 noiembrie 2026,</w:t>
      </w:r>
      <w:r w:rsidRPr="00445DFB">
        <w:rPr>
          <w:rFonts w:ascii="Trebuchet MS" w:hAnsi="Trebuchet MS"/>
          <w:sz w:val="24"/>
          <w:szCs w:val="24"/>
        </w:rPr>
        <w:t xml:space="preserve"> solicitantul titular al unui certificat de eligibilitate valabil va depune la Oficiu o cerere de </w:t>
      </w:r>
      <w:proofErr w:type="spellStart"/>
      <w:r w:rsidRPr="00445DFB">
        <w:rPr>
          <w:rFonts w:ascii="Trebuchet MS" w:hAnsi="Trebuchet MS"/>
          <w:sz w:val="24"/>
          <w:szCs w:val="24"/>
        </w:rPr>
        <w:t>finanţare</w:t>
      </w:r>
      <w:proofErr w:type="spellEnd"/>
      <w:r>
        <w:rPr>
          <w:rFonts w:ascii="Trebuchet MS" w:hAnsi="Trebuchet MS"/>
          <w:sz w:val="24"/>
          <w:szCs w:val="24"/>
        </w:rPr>
        <w:t xml:space="preserve"> pentru cheltuielile eligibile ocazionate de implementarea proiectului pe teritoriul României</w:t>
      </w:r>
      <w:r w:rsidRPr="00445DFB">
        <w:rPr>
          <w:rFonts w:ascii="Trebuchet MS" w:hAnsi="Trebuchet MS"/>
          <w:sz w:val="24"/>
          <w:szCs w:val="24"/>
        </w:rPr>
        <w:t xml:space="preserve">, </w:t>
      </w:r>
      <w:proofErr w:type="spellStart"/>
      <w:r w:rsidRPr="00445DFB">
        <w:rPr>
          <w:rFonts w:ascii="Trebuchet MS" w:hAnsi="Trebuchet MS"/>
          <w:sz w:val="24"/>
          <w:szCs w:val="24"/>
        </w:rPr>
        <w:t>însoţită</w:t>
      </w:r>
      <w:proofErr w:type="spellEnd"/>
      <w:r w:rsidRPr="00445DFB">
        <w:rPr>
          <w:rFonts w:ascii="Trebuchet MS" w:hAnsi="Trebuchet MS"/>
          <w:sz w:val="24"/>
          <w:szCs w:val="24"/>
        </w:rPr>
        <w:t xml:space="preserve"> de rapoartele zilnice de filmare sau documente echivalente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un contract pentru realizarea raportului de audit care să certifice suma cheltuielilor eligibile efectiv realizate în conformitate cu prezenta schemă de ajutor de stat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cu reglementările legale în vigoare</w:t>
      </w:r>
      <w:bookmarkEnd w:id="5"/>
      <w:r w:rsidRPr="00445DFB">
        <w:rPr>
          <w:rFonts w:ascii="Trebuchet MS" w:hAnsi="Trebuchet MS"/>
          <w:sz w:val="24"/>
          <w:szCs w:val="24"/>
        </w:rPr>
        <w:t>;</w:t>
      </w:r>
    </w:p>
    <w:p w14:paraId="6FF12710" w14:textId="66B5EB94" w:rsidR="00407F3E" w:rsidRPr="00445DFB"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e)</w:t>
      </w:r>
      <w:r w:rsidR="00350824">
        <w:rPr>
          <w:rFonts w:ascii="Trebuchet MS" w:hAnsi="Trebuchet MS"/>
          <w:sz w:val="24"/>
          <w:szCs w:val="24"/>
        </w:rPr>
        <w:t xml:space="preserve"> </w:t>
      </w:r>
      <w:r w:rsidRPr="00445DFB">
        <w:rPr>
          <w:rFonts w:ascii="Trebuchet MS" w:hAnsi="Trebuchet MS"/>
          <w:sz w:val="24"/>
          <w:szCs w:val="24"/>
        </w:rPr>
        <w:t xml:space="preserve">Comisia de Film în România evaluează cererea de </w:t>
      </w:r>
      <w:proofErr w:type="spellStart"/>
      <w:r w:rsidRPr="00445DFB">
        <w:rPr>
          <w:rFonts w:ascii="Trebuchet MS" w:hAnsi="Trebuchet MS"/>
          <w:sz w:val="24"/>
          <w:szCs w:val="24"/>
        </w:rPr>
        <w:t>finanţare</w:t>
      </w:r>
      <w:proofErr w:type="spellEnd"/>
      <w:r w:rsidRPr="00445DFB">
        <w:rPr>
          <w:rFonts w:ascii="Trebuchet MS" w:hAnsi="Trebuchet MS"/>
          <w:sz w:val="24"/>
          <w:szCs w:val="24"/>
        </w:rPr>
        <w:t xml:space="preserv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sub </w:t>
      </w:r>
      <w:proofErr w:type="spellStart"/>
      <w:r w:rsidRPr="00445DFB">
        <w:rPr>
          <w:rFonts w:ascii="Trebuchet MS" w:hAnsi="Trebuchet MS"/>
          <w:sz w:val="24"/>
          <w:szCs w:val="24"/>
        </w:rPr>
        <w:t>condiţia</w:t>
      </w:r>
      <w:proofErr w:type="spellEnd"/>
      <w:r w:rsidRPr="00445DFB">
        <w:rPr>
          <w:rFonts w:ascii="Trebuchet MS" w:hAnsi="Trebuchet MS"/>
          <w:sz w:val="24"/>
          <w:szCs w:val="24"/>
        </w:rPr>
        <w:t xml:space="preserve"> îndeplinirii în continuare a criteriilor de eligibilitate prevăzute de schema de ajutor de stat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avute în vedere la emiterea certificatului de eligibilitate, emite o hotărâre de aprobare a cererii de </w:t>
      </w:r>
      <w:proofErr w:type="spellStart"/>
      <w:r w:rsidRPr="00445DFB">
        <w:rPr>
          <w:rFonts w:ascii="Trebuchet MS" w:hAnsi="Trebuchet MS"/>
          <w:sz w:val="24"/>
          <w:szCs w:val="24"/>
        </w:rPr>
        <w:t>finanţare</w:t>
      </w:r>
      <w:proofErr w:type="spellEnd"/>
      <w:r w:rsidRPr="00445DFB">
        <w:rPr>
          <w:rFonts w:ascii="Trebuchet MS" w:hAnsi="Trebuchet MS"/>
          <w:sz w:val="24"/>
          <w:szCs w:val="24"/>
        </w:rPr>
        <w:t xml:space="preserve">, care va </w:t>
      </w:r>
      <w:proofErr w:type="spellStart"/>
      <w:r w:rsidRPr="00445DFB">
        <w:rPr>
          <w:rFonts w:ascii="Trebuchet MS" w:hAnsi="Trebuchet MS"/>
          <w:sz w:val="24"/>
          <w:szCs w:val="24"/>
        </w:rPr>
        <w:t>menţiona</w:t>
      </w:r>
      <w:proofErr w:type="spellEnd"/>
      <w:r w:rsidRPr="00445DFB">
        <w:rPr>
          <w:rFonts w:ascii="Trebuchet MS" w:hAnsi="Trebuchet MS"/>
          <w:sz w:val="24"/>
          <w:szCs w:val="24"/>
        </w:rPr>
        <w:t xml:space="preserve"> valoarea maximă a ajutorului de stat ce poate fi acordat solicitantului după finalizarea raportului de audit, hotărâre în baza căreia Oficiul semnează cu solicitantul un acord de </w:t>
      </w:r>
      <w:proofErr w:type="spellStart"/>
      <w:r w:rsidRPr="00445DFB">
        <w:rPr>
          <w:rFonts w:ascii="Trebuchet MS" w:hAnsi="Trebuchet MS"/>
          <w:sz w:val="24"/>
          <w:szCs w:val="24"/>
        </w:rPr>
        <w:t>finanţare</w:t>
      </w:r>
      <w:proofErr w:type="spellEnd"/>
      <w:r w:rsidRPr="00445DFB">
        <w:rPr>
          <w:rFonts w:ascii="Trebuchet MS" w:hAnsi="Trebuchet MS"/>
          <w:sz w:val="24"/>
          <w:szCs w:val="24"/>
        </w:rPr>
        <w:t xml:space="preserve">, în limita bugetului maxim anual al schemei de ajutor de stat, prevăzut </w:t>
      </w:r>
      <w:r w:rsidRPr="005E1E5C">
        <w:rPr>
          <w:rFonts w:ascii="Trebuchet MS" w:hAnsi="Trebuchet MS"/>
          <w:sz w:val="24"/>
          <w:szCs w:val="24"/>
        </w:rPr>
        <w:t>la art. 3 alin. (</w:t>
      </w:r>
      <w:r w:rsidR="004F6070" w:rsidRPr="005E1E5C">
        <w:rPr>
          <w:rFonts w:ascii="Trebuchet MS" w:hAnsi="Trebuchet MS"/>
          <w:sz w:val="24"/>
          <w:szCs w:val="24"/>
        </w:rPr>
        <w:t>2</w:t>
      </w:r>
      <w:r w:rsidRPr="005E1E5C">
        <w:rPr>
          <w:rFonts w:ascii="Trebuchet MS" w:hAnsi="Trebuchet MS"/>
          <w:sz w:val="24"/>
          <w:szCs w:val="24"/>
        </w:rPr>
        <w:t>);</w:t>
      </w:r>
    </w:p>
    <w:p w14:paraId="11747465" w14:textId="003C0A51" w:rsidR="00407F3E" w:rsidRPr="00445DFB" w:rsidRDefault="00407F3E" w:rsidP="005E1E5C">
      <w:pPr>
        <w:spacing w:before="120" w:after="120" w:line="288" w:lineRule="auto"/>
        <w:jc w:val="both"/>
        <w:rPr>
          <w:rFonts w:ascii="Trebuchet MS" w:hAnsi="Trebuchet MS"/>
          <w:sz w:val="24"/>
          <w:szCs w:val="24"/>
        </w:rPr>
      </w:pPr>
      <w:r w:rsidRPr="00350824">
        <w:rPr>
          <w:rFonts w:ascii="Trebuchet MS" w:hAnsi="Trebuchet MS"/>
          <w:b/>
          <w:sz w:val="24"/>
          <w:szCs w:val="24"/>
        </w:rPr>
        <w:t>f)</w:t>
      </w:r>
      <w:r w:rsidR="00350824">
        <w:rPr>
          <w:rFonts w:ascii="Trebuchet MS" w:hAnsi="Trebuchet MS"/>
          <w:sz w:val="24"/>
          <w:szCs w:val="24"/>
        </w:rPr>
        <w:t xml:space="preserve"> </w:t>
      </w:r>
      <w:r w:rsidRPr="00445DFB">
        <w:rPr>
          <w:rFonts w:ascii="Trebuchet MS" w:hAnsi="Trebuchet MS"/>
          <w:sz w:val="24"/>
          <w:szCs w:val="24"/>
        </w:rPr>
        <w:t xml:space="preserve">în termen de </w:t>
      </w:r>
      <w:r w:rsidRPr="00350824">
        <w:rPr>
          <w:rFonts w:ascii="Trebuchet MS" w:hAnsi="Trebuchet MS"/>
          <w:sz w:val="24"/>
          <w:szCs w:val="24"/>
        </w:rPr>
        <w:t>maximum 9 luni</w:t>
      </w:r>
      <w:r w:rsidRPr="00445DFB">
        <w:rPr>
          <w:rFonts w:ascii="Trebuchet MS" w:hAnsi="Trebuchet MS"/>
          <w:sz w:val="24"/>
          <w:szCs w:val="24"/>
        </w:rPr>
        <w:t xml:space="preserve"> de la semnarea Acordului de </w:t>
      </w:r>
      <w:proofErr w:type="spellStart"/>
      <w:r w:rsidRPr="00445DFB">
        <w:rPr>
          <w:rFonts w:ascii="Trebuchet MS" w:hAnsi="Trebuchet MS"/>
          <w:sz w:val="24"/>
          <w:szCs w:val="24"/>
        </w:rPr>
        <w:t>finanţare</w:t>
      </w:r>
      <w:proofErr w:type="spellEnd"/>
      <w:r w:rsidRPr="00445DFB">
        <w:rPr>
          <w:rFonts w:ascii="Trebuchet MS" w:hAnsi="Trebuchet MS"/>
          <w:sz w:val="24"/>
          <w:szCs w:val="24"/>
        </w:rPr>
        <w:t>,</w:t>
      </w:r>
      <w:r>
        <w:rPr>
          <w:rFonts w:ascii="Trebuchet MS" w:hAnsi="Trebuchet MS"/>
          <w:sz w:val="24"/>
          <w:szCs w:val="24"/>
        </w:rPr>
        <w:t xml:space="preserve"> dar nu mai târziu de 1 noiembrie 2028,</w:t>
      </w:r>
      <w:r w:rsidRPr="00445DFB">
        <w:rPr>
          <w:rFonts w:ascii="Trebuchet MS" w:hAnsi="Trebuchet MS"/>
          <w:sz w:val="24"/>
          <w:szCs w:val="24"/>
        </w:rPr>
        <w:t xml:space="preserve"> solicitantul va depune la Oficiu o cerere de plată, </w:t>
      </w:r>
      <w:proofErr w:type="spellStart"/>
      <w:r w:rsidRPr="00445DFB">
        <w:rPr>
          <w:rFonts w:ascii="Trebuchet MS" w:hAnsi="Trebuchet MS"/>
          <w:sz w:val="24"/>
          <w:szCs w:val="24"/>
        </w:rPr>
        <w:t>însoţită</w:t>
      </w:r>
      <w:proofErr w:type="spellEnd"/>
      <w:r w:rsidRPr="00445DFB">
        <w:rPr>
          <w:rFonts w:ascii="Trebuchet MS" w:hAnsi="Trebuchet MS"/>
          <w:sz w:val="24"/>
          <w:szCs w:val="24"/>
        </w:rPr>
        <w:t xml:space="preserve"> de raportul de audit, documentele justificative ale cheltuielilor realizate de implementarea proiectului în România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celelalte documente prevăzute de procedura de decontare. Totodată, în cazul în care </w:t>
      </w:r>
      <w:proofErr w:type="spellStart"/>
      <w:r w:rsidRPr="00445DFB">
        <w:rPr>
          <w:rFonts w:ascii="Trebuchet MS" w:hAnsi="Trebuchet MS"/>
          <w:sz w:val="24"/>
          <w:szCs w:val="24"/>
        </w:rPr>
        <w:t>producţia</w:t>
      </w:r>
      <w:proofErr w:type="spellEnd"/>
      <w:r w:rsidRPr="00445DFB">
        <w:rPr>
          <w:rFonts w:ascii="Trebuchet MS" w:hAnsi="Trebuchet MS"/>
          <w:sz w:val="24"/>
          <w:szCs w:val="24"/>
        </w:rPr>
        <w:t xml:space="preserve"> nu a fost deja adusă la </w:t>
      </w:r>
      <w:proofErr w:type="spellStart"/>
      <w:r w:rsidRPr="00445DFB">
        <w:rPr>
          <w:rFonts w:ascii="Trebuchet MS" w:hAnsi="Trebuchet MS"/>
          <w:sz w:val="24"/>
          <w:szCs w:val="24"/>
        </w:rPr>
        <w:t>cunoştinţa</w:t>
      </w:r>
      <w:proofErr w:type="spellEnd"/>
      <w:r w:rsidRPr="00445DFB">
        <w:rPr>
          <w:rFonts w:ascii="Trebuchet MS" w:hAnsi="Trebuchet MS"/>
          <w:sz w:val="24"/>
          <w:szCs w:val="24"/>
        </w:rPr>
        <w:t xml:space="preserve"> publică, se va depune o </w:t>
      </w:r>
      <w:proofErr w:type="spellStart"/>
      <w:r w:rsidRPr="00445DFB">
        <w:rPr>
          <w:rFonts w:ascii="Trebuchet MS" w:hAnsi="Trebuchet MS"/>
          <w:sz w:val="24"/>
          <w:szCs w:val="24"/>
        </w:rPr>
        <w:t>declaraţie</w:t>
      </w:r>
      <w:proofErr w:type="spellEnd"/>
      <w:r w:rsidRPr="00445DFB">
        <w:rPr>
          <w:rFonts w:ascii="Trebuchet MS" w:hAnsi="Trebuchet MS"/>
          <w:sz w:val="24"/>
          <w:szCs w:val="24"/>
        </w:rPr>
        <w:t xml:space="preserve"> pe propria răspundere că beneficiarul sau </w:t>
      </w:r>
      <w:proofErr w:type="spellStart"/>
      <w:r w:rsidRPr="00445DFB">
        <w:rPr>
          <w:rFonts w:ascii="Trebuchet MS" w:hAnsi="Trebuchet MS"/>
          <w:sz w:val="24"/>
          <w:szCs w:val="24"/>
        </w:rPr>
        <w:t>deţinătorul</w:t>
      </w:r>
      <w:proofErr w:type="spellEnd"/>
      <w:r w:rsidRPr="00445DFB">
        <w:rPr>
          <w:rFonts w:ascii="Trebuchet MS" w:hAnsi="Trebuchet MS"/>
          <w:sz w:val="24"/>
          <w:szCs w:val="24"/>
        </w:rPr>
        <w:t xml:space="preserve"> drepturilor de proprietate intelectuală asupra </w:t>
      </w:r>
      <w:proofErr w:type="spellStart"/>
      <w:r w:rsidRPr="00445DFB">
        <w:rPr>
          <w:rFonts w:ascii="Trebuchet MS" w:hAnsi="Trebuchet MS"/>
          <w:sz w:val="24"/>
          <w:szCs w:val="24"/>
        </w:rPr>
        <w:t>producţiei</w:t>
      </w:r>
      <w:proofErr w:type="spellEnd"/>
      <w:r w:rsidRPr="00445DFB">
        <w:rPr>
          <w:rFonts w:ascii="Trebuchet MS" w:hAnsi="Trebuchet MS"/>
          <w:sz w:val="24"/>
          <w:szCs w:val="24"/>
        </w:rPr>
        <w:t xml:space="preserve"> audiovizuale, după caz, asigură fondurile necesare pentru </w:t>
      </w:r>
      <w:proofErr w:type="spellStart"/>
      <w:r w:rsidRPr="00445DFB">
        <w:rPr>
          <w:rFonts w:ascii="Trebuchet MS" w:hAnsi="Trebuchet MS"/>
          <w:sz w:val="24"/>
          <w:szCs w:val="24"/>
        </w:rPr>
        <w:t>finanţarea</w:t>
      </w:r>
      <w:proofErr w:type="spellEnd"/>
      <w:r w:rsidRPr="00445DFB">
        <w:rPr>
          <w:rFonts w:ascii="Trebuchet MS" w:hAnsi="Trebuchet MS"/>
          <w:sz w:val="24"/>
          <w:szCs w:val="24"/>
        </w:rPr>
        <w:t xml:space="preserve"> </w:t>
      </w:r>
      <w:proofErr w:type="spellStart"/>
      <w:r w:rsidRPr="00445DFB">
        <w:rPr>
          <w:rFonts w:ascii="Trebuchet MS" w:hAnsi="Trebuchet MS"/>
          <w:sz w:val="24"/>
          <w:szCs w:val="24"/>
        </w:rPr>
        <w:t>postproducţiei</w:t>
      </w:r>
      <w:proofErr w:type="spellEnd"/>
      <w:r w:rsidRPr="00445DFB">
        <w:rPr>
          <w:rFonts w:ascii="Trebuchet MS" w:hAnsi="Trebuchet MS"/>
          <w:sz w:val="24"/>
          <w:szCs w:val="24"/>
        </w:rPr>
        <w:t>;</w:t>
      </w:r>
    </w:p>
    <w:p w14:paraId="0E6FB072" w14:textId="319A81CC" w:rsidR="007203C9" w:rsidRDefault="00407F3E" w:rsidP="005E1E5C">
      <w:pPr>
        <w:pStyle w:val="ListParagraph"/>
        <w:spacing w:before="120" w:after="120" w:line="288" w:lineRule="auto"/>
        <w:ind w:left="0"/>
        <w:jc w:val="both"/>
        <w:rPr>
          <w:rFonts w:ascii="Trebuchet MS" w:hAnsi="Trebuchet MS"/>
          <w:sz w:val="24"/>
          <w:szCs w:val="24"/>
        </w:rPr>
      </w:pPr>
      <w:r w:rsidRPr="00350824">
        <w:rPr>
          <w:rFonts w:ascii="Trebuchet MS" w:hAnsi="Trebuchet MS"/>
          <w:b/>
          <w:sz w:val="24"/>
          <w:szCs w:val="24"/>
        </w:rPr>
        <w:t>g)</w:t>
      </w:r>
      <w:r w:rsidR="00350824">
        <w:rPr>
          <w:rFonts w:ascii="Trebuchet MS" w:hAnsi="Trebuchet MS"/>
          <w:sz w:val="24"/>
          <w:szCs w:val="24"/>
        </w:rPr>
        <w:t xml:space="preserve"> </w:t>
      </w:r>
      <w:r w:rsidRPr="00445DFB">
        <w:rPr>
          <w:rFonts w:ascii="Trebuchet MS" w:hAnsi="Trebuchet MS"/>
          <w:sz w:val="24"/>
          <w:szCs w:val="24"/>
        </w:rPr>
        <w:t>beneficiarul va depune la sediul Oficiului înregistrarea pe suport electronic a produsului cultural final</w:t>
      </w:r>
      <w:r>
        <w:rPr>
          <w:rFonts w:ascii="Trebuchet MS" w:hAnsi="Trebuchet MS"/>
          <w:sz w:val="24"/>
          <w:szCs w:val="24"/>
        </w:rPr>
        <w:t>izat</w:t>
      </w:r>
      <w:r w:rsidRPr="00445DFB">
        <w:rPr>
          <w:rFonts w:ascii="Trebuchet MS" w:hAnsi="Trebuchet MS"/>
          <w:sz w:val="24"/>
          <w:szCs w:val="24"/>
        </w:rPr>
        <w:t xml:space="preserve"> în maximum 5 ani de la data </w:t>
      </w:r>
      <w:r>
        <w:rPr>
          <w:rFonts w:ascii="Trebuchet MS" w:hAnsi="Trebuchet MS"/>
          <w:sz w:val="24"/>
          <w:szCs w:val="24"/>
        </w:rPr>
        <w:t>ultimei zile de</w:t>
      </w:r>
      <w:r w:rsidRPr="00445DFB">
        <w:rPr>
          <w:rFonts w:ascii="Trebuchet MS" w:hAnsi="Trebuchet MS"/>
          <w:sz w:val="24"/>
          <w:szCs w:val="24"/>
        </w:rPr>
        <w:t xml:space="preserve"> film</w:t>
      </w:r>
      <w:r>
        <w:rPr>
          <w:rFonts w:ascii="Trebuchet MS" w:hAnsi="Trebuchet MS"/>
          <w:sz w:val="24"/>
          <w:szCs w:val="24"/>
        </w:rPr>
        <w:t>are</w:t>
      </w:r>
      <w:r w:rsidR="004F6070">
        <w:rPr>
          <w:rFonts w:ascii="Trebuchet MS" w:hAnsi="Trebuchet MS"/>
          <w:sz w:val="24"/>
          <w:szCs w:val="24"/>
        </w:rPr>
        <w:t xml:space="preserve"> </w:t>
      </w:r>
      <w:r w:rsidRPr="00445DFB">
        <w:rPr>
          <w:rFonts w:ascii="Trebuchet MS" w:hAnsi="Trebuchet MS"/>
          <w:sz w:val="24"/>
          <w:szCs w:val="24"/>
        </w:rPr>
        <w:t xml:space="preserve">pe teritoriul României; în caz contrar, solicitantul se obligă să restituie cuantumul ajutorului de stat, inclusiv al dobânzilor aferente, calculate în conformitate cu prevederile </w:t>
      </w:r>
      <w:proofErr w:type="spellStart"/>
      <w:r w:rsidRPr="00445DFB">
        <w:rPr>
          <w:rFonts w:ascii="Trebuchet MS" w:hAnsi="Trebuchet MS"/>
          <w:sz w:val="24"/>
          <w:szCs w:val="24"/>
        </w:rPr>
        <w:t>Ordonanţei</w:t>
      </w:r>
      <w:proofErr w:type="spellEnd"/>
      <w:r w:rsidRPr="00445DFB">
        <w:rPr>
          <w:rFonts w:ascii="Trebuchet MS" w:hAnsi="Trebuchet MS"/>
          <w:sz w:val="24"/>
          <w:szCs w:val="24"/>
        </w:rPr>
        <w:t xml:space="preserve"> de </w:t>
      </w:r>
      <w:proofErr w:type="spellStart"/>
      <w:r w:rsidRPr="00445DFB">
        <w:rPr>
          <w:rFonts w:ascii="Trebuchet MS" w:hAnsi="Trebuchet MS"/>
          <w:sz w:val="24"/>
          <w:szCs w:val="24"/>
        </w:rPr>
        <w:t>urgenţă</w:t>
      </w:r>
      <w:proofErr w:type="spellEnd"/>
      <w:r w:rsidRPr="00445DFB">
        <w:rPr>
          <w:rFonts w:ascii="Trebuchet MS" w:hAnsi="Trebuchet MS"/>
          <w:sz w:val="24"/>
          <w:szCs w:val="24"/>
        </w:rPr>
        <w:t xml:space="preserve"> a Guvernului nr. 77/2014, aprobată cu modificări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completări prin Legea nr. 20/2015, cu modificările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completările ulterioare</w:t>
      </w:r>
      <w:r>
        <w:rPr>
          <w:rFonts w:ascii="Trebuchet MS" w:hAnsi="Trebuchet MS"/>
          <w:sz w:val="24"/>
          <w:szCs w:val="24"/>
        </w:rPr>
        <w:t>.</w:t>
      </w:r>
      <w:r w:rsidR="007203C9">
        <w:rPr>
          <w:rFonts w:ascii="Trebuchet MS" w:hAnsi="Trebuchet MS"/>
          <w:sz w:val="24"/>
          <w:szCs w:val="24"/>
        </w:rPr>
        <w:t>”</w:t>
      </w:r>
    </w:p>
    <w:p w14:paraId="1D0C7A72" w14:textId="77777777" w:rsidR="00407F3E" w:rsidRDefault="00407F3E" w:rsidP="005E1E5C">
      <w:pPr>
        <w:pStyle w:val="ListParagraph"/>
        <w:spacing w:before="120" w:after="120" w:line="288" w:lineRule="auto"/>
        <w:ind w:left="0"/>
        <w:jc w:val="both"/>
        <w:rPr>
          <w:rFonts w:ascii="Trebuchet MS" w:hAnsi="Trebuchet MS"/>
          <w:sz w:val="24"/>
          <w:szCs w:val="24"/>
        </w:rPr>
      </w:pPr>
    </w:p>
    <w:p w14:paraId="13BD0394" w14:textId="1102D9FD" w:rsidR="002068EA" w:rsidRPr="00795AD6" w:rsidRDefault="002068EA"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sidRPr="00795AD6">
        <w:rPr>
          <w:rFonts w:ascii="Trebuchet MS" w:eastAsia="Times New Roman" w:hAnsi="Trebuchet MS" w:cs="Arial"/>
          <w:b/>
          <w:sz w:val="24"/>
          <w:szCs w:val="24"/>
          <w:lang w:eastAsia="ro-RO"/>
        </w:rPr>
        <w:t>La articolul 10, alineatul (3) se modifică și v</w:t>
      </w:r>
      <w:r w:rsidR="00F31B4F">
        <w:rPr>
          <w:rFonts w:ascii="Trebuchet MS" w:eastAsia="Times New Roman" w:hAnsi="Trebuchet MS" w:cs="Arial"/>
          <w:b/>
          <w:sz w:val="24"/>
          <w:szCs w:val="24"/>
          <w:lang w:eastAsia="ro-RO"/>
        </w:rPr>
        <w:t>a</w:t>
      </w:r>
      <w:r w:rsidRPr="00795AD6">
        <w:rPr>
          <w:rFonts w:ascii="Trebuchet MS" w:eastAsia="Times New Roman" w:hAnsi="Trebuchet MS" w:cs="Arial"/>
          <w:b/>
          <w:sz w:val="24"/>
          <w:szCs w:val="24"/>
          <w:lang w:eastAsia="ro-RO"/>
        </w:rPr>
        <w:t xml:space="preserve"> avea următorul cuprins:</w:t>
      </w:r>
    </w:p>
    <w:p w14:paraId="432CB041" w14:textId="1D988F69" w:rsidR="006B6A91" w:rsidRPr="00795AD6" w:rsidRDefault="002068EA" w:rsidP="005E1E5C">
      <w:pPr>
        <w:pStyle w:val="ListParagraph"/>
        <w:shd w:val="clear" w:color="auto" w:fill="FFFFFF"/>
        <w:spacing w:before="120" w:after="120" w:line="288" w:lineRule="auto"/>
        <w:ind w:left="0"/>
        <w:jc w:val="both"/>
        <w:rPr>
          <w:rFonts w:ascii="Trebuchet MS" w:eastAsia="Times New Roman" w:hAnsi="Trebuchet MS" w:cs="Arial"/>
          <w:sz w:val="24"/>
          <w:szCs w:val="24"/>
          <w:lang w:eastAsia="ro-RO"/>
        </w:rPr>
      </w:pPr>
      <w:r w:rsidRPr="00795AD6">
        <w:rPr>
          <w:rFonts w:ascii="Trebuchet MS" w:hAnsi="Trebuchet MS"/>
          <w:sz w:val="24"/>
          <w:szCs w:val="24"/>
        </w:rPr>
        <w:t>„</w:t>
      </w:r>
      <w:r w:rsidRPr="00350824">
        <w:rPr>
          <w:rFonts w:ascii="Trebuchet MS" w:hAnsi="Trebuchet MS"/>
          <w:b/>
          <w:sz w:val="24"/>
          <w:szCs w:val="24"/>
        </w:rPr>
        <w:t>(3)</w:t>
      </w:r>
      <w:r w:rsidR="00350824" w:rsidRPr="00350824">
        <w:rPr>
          <w:rFonts w:ascii="Trebuchet MS" w:hAnsi="Trebuchet MS"/>
          <w:b/>
          <w:sz w:val="24"/>
          <w:szCs w:val="24"/>
        </w:rPr>
        <w:t xml:space="preserve"> </w:t>
      </w:r>
      <w:r w:rsidRPr="00795AD6">
        <w:rPr>
          <w:rFonts w:ascii="Trebuchet MS" w:hAnsi="Trebuchet MS"/>
          <w:sz w:val="24"/>
          <w:szCs w:val="24"/>
        </w:rPr>
        <w:t xml:space="preserve">Pentru sesiunile de apel de proiecte lansate după data de 30 septembrie 2023, lista documentelor care vor trebui depuse de </w:t>
      </w:r>
      <w:proofErr w:type="spellStart"/>
      <w:r w:rsidRPr="00795AD6">
        <w:rPr>
          <w:rFonts w:ascii="Trebuchet MS" w:hAnsi="Trebuchet MS"/>
          <w:sz w:val="24"/>
          <w:szCs w:val="24"/>
        </w:rPr>
        <w:t>aplicant</w:t>
      </w:r>
      <w:proofErr w:type="spellEnd"/>
      <w:r w:rsidRPr="00795AD6">
        <w:rPr>
          <w:rFonts w:ascii="Trebuchet MS" w:hAnsi="Trebuchet MS"/>
          <w:sz w:val="24"/>
          <w:szCs w:val="24"/>
        </w:rPr>
        <w:t xml:space="preserve"> în vederea demonstrării îndeplinirii criteriilor de eligibilitate, atât ale proiectului, cât </w:t>
      </w:r>
      <w:proofErr w:type="spellStart"/>
      <w:r w:rsidRPr="00795AD6">
        <w:rPr>
          <w:rFonts w:ascii="Trebuchet MS" w:hAnsi="Trebuchet MS"/>
          <w:sz w:val="24"/>
          <w:szCs w:val="24"/>
        </w:rPr>
        <w:t>şi</w:t>
      </w:r>
      <w:proofErr w:type="spellEnd"/>
      <w:r w:rsidRPr="00795AD6">
        <w:rPr>
          <w:rFonts w:ascii="Trebuchet MS" w:hAnsi="Trebuchet MS"/>
          <w:sz w:val="24"/>
          <w:szCs w:val="24"/>
        </w:rPr>
        <w:t xml:space="preserve"> ale beneficiarului, detaliile privind cheltuielile eligibile </w:t>
      </w:r>
      <w:proofErr w:type="spellStart"/>
      <w:r w:rsidRPr="00795AD6">
        <w:rPr>
          <w:rFonts w:ascii="Trebuchet MS" w:hAnsi="Trebuchet MS"/>
          <w:sz w:val="24"/>
          <w:szCs w:val="24"/>
        </w:rPr>
        <w:t>şi</w:t>
      </w:r>
      <w:proofErr w:type="spellEnd"/>
      <w:r w:rsidRPr="00795AD6">
        <w:rPr>
          <w:rFonts w:ascii="Trebuchet MS" w:hAnsi="Trebuchet MS"/>
          <w:sz w:val="24"/>
          <w:szCs w:val="24"/>
        </w:rPr>
        <w:t xml:space="preserve"> procedura de </w:t>
      </w:r>
      <w:proofErr w:type="spellStart"/>
      <w:r w:rsidRPr="00795AD6">
        <w:rPr>
          <w:rFonts w:ascii="Trebuchet MS" w:hAnsi="Trebuchet MS"/>
          <w:sz w:val="24"/>
          <w:szCs w:val="24"/>
        </w:rPr>
        <w:t>selecţie</w:t>
      </w:r>
      <w:proofErr w:type="spellEnd"/>
      <w:r w:rsidRPr="00795AD6">
        <w:rPr>
          <w:rFonts w:ascii="Trebuchet MS" w:hAnsi="Trebuchet MS"/>
          <w:sz w:val="24"/>
          <w:szCs w:val="24"/>
        </w:rPr>
        <w:t xml:space="preserve"> a beneficiarilor/proiectelor vor fi stabilite prin decizie a </w:t>
      </w:r>
      <w:r w:rsidRPr="00F31B4F">
        <w:rPr>
          <w:rFonts w:ascii="Trebuchet MS" w:hAnsi="Trebuchet MS"/>
          <w:sz w:val="24"/>
          <w:szCs w:val="24"/>
        </w:rPr>
        <w:t xml:space="preserve">managerului Oficiului, ce va fi publicată în Monitorul Oficial al României, Partea I, cu cel </w:t>
      </w:r>
      <w:proofErr w:type="spellStart"/>
      <w:r w:rsidRPr="00F31B4F">
        <w:rPr>
          <w:rFonts w:ascii="Trebuchet MS" w:hAnsi="Trebuchet MS"/>
          <w:sz w:val="24"/>
          <w:szCs w:val="24"/>
        </w:rPr>
        <w:t>puţin</w:t>
      </w:r>
      <w:proofErr w:type="spellEnd"/>
      <w:r w:rsidRPr="00F31B4F">
        <w:rPr>
          <w:rFonts w:ascii="Trebuchet MS" w:hAnsi="Trebuchet MS"/>
          <w:sz w:val="24"/>
          <w:szCs w:val="24"/>
        </w:rPr>
        <w:t xml:space="preserve"> </w:t>
      </w:r>
      <w:r w:rsidR="00F31B4F" w:rsidRPr="00F31B4F">
        <w:rPr>
          <w:rFonts w:ascii="Trebuchet MS" w:hAnsi="Trebuchet MS"/>
          <w:sz w:val="24"/>
          <w:szCs w:val="24"/>
        </w:rPr>
        <w:t>10</w:t>
      </w:r>
      <w:r w:rsidRPr="00F31B4F">
        <w:rPr>
          <w:rFonts w:ascii="Trebuchet MS" w:hAnsi="Trebuchet MS"/>
          <w:sz w:val="24"/>
          <w:szCs w:val="24"/>
        </w:rPr>
        <w:t xml:space="preserve"> zile lucrătoare înaintea deschiderii sesiunii de apel de proiecte</w:t>
      </w:r>
      <w:r w:rsidR="006B6A91" w:rsidRPr="00F31B4F">
        <w:rPr>
          <w:rFonts w:ascii="Trebuchet MS" w:eastAsia="Times New Roman" w:hAnsi="Trebuchet MS" w:cs="Arial"/>
          <w:sz w:val="24"/>
          <w:szCs w:val="24"/>
          <w:lang w:eastAsia="ro-RO"/>
        </w:rPr>
        <w:t>.</w:t>
      </w:r>
      <w:r w:rsidR="00633523" w:rsidRPr="00F31B4F">
        <w:rPr>
          <w:rFonts w:ascii="Trebuchet MS" w:eastAsia="Times New Roman" w:hAnsi="Trebuchet MS" w:cs="Arial"/>
          <w:sz w:val="24"/>
          <w:szCs w:val="24"/>
          <w:lang w:eastAsia="ro-RO"/>
        </w:rPr>
        <w:t>„</w:t>
      </w:r>
    </w:p>
    <w:p w14:paraId="2472929E" w14:textId="77777777" w:rsidR="00633523" w:rsidRDefault="00633523" w:rsidP="005E1E5C">
      <w:pPr>
        <w:pStyle w:val="ListParagraph"/>
        <w:spacing w:before="120" w:after="120" w:line="288" w:lineRule="auto"/>
        <w:ind w:left="0"/>
        <w:jc w:val="both"/>
        <w:rPr>
          <w:rFonts w:ascii="Trebuchet MS" w:eastAsia="Times New Roman" w:hAnsi="Trebuchet MS" w:cs="Arial"/>
          <w:b/>
          <w:color w:val="000000"/>
          <w:sz w:val="24"/>
          <w:szCs w:val="24"/>
          <w:lang w:eastAsia="ro-RO"/>
        </w:rPr>
      </w:pPr>
    </w:p>
    <w:p w14:paraId="6DD91B73" w14:textId="7591908F" w:rsidR="00F31B4F" w:rsidRPr="00676C8C" w:rsidRDefault="00F31B4F"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sidRPr="00795AD6">
        <w:rPr>
          <w:rFonts w:ascii="Trebuchet MS" w:eastAsia="Times New Roman" w:hAnsi="Trebuchet MS" w:cs="Arial"/>
          <w:b/>
          <w:sz w:val="24"/>
          <w:szCs w:val="24"/>
          <w:lang w:eastAsia="ro-RO"/>
        </w:rPr>
        <w:t>La articolul 1</w:t>
      </w:r>
      <w:r>
        <w:rPr>
          <w:rFonts w:ascii="Trebuchet MS" w:eastAsia="Times New Roman" w:hAnsi="Trebuchet MS" w:cs="Arial"/>
          <w:b/>
          <w:sz w:val="24"/>
          <w:szCs w:val="24"/>
          <w:lang w:eastAsia="ro-RO"/>
        </w:rPr>
        <w:t>1</w:t>
      </w:r>
      <w:r w:rsidRPr="00795AD6">
        <w:rPr>
          <w:rFonts w:ascii="Trebuchet MS" w:eastAsia="Times New Roman" w:hAnsi="Trebuchet MS" w:cs="Arial"/>
          <w:b/>
          <w:sz w:val="24"/>
          <w:szCs w:val="24"/>
          <w:lang w:eastAsia="ro-RO"/>
        </w:rPr>
        <w:t>, alineatul (</w:t>
      </w:r>
      <w:r>
        <w:rPr>
          <w:rFonts w:ascii="Trebuchet MS" w:eastAsia="Times New Roman" w:hAnsi="Trebuchet MS" w:cs="Arial"/>
          <w:b/>
          <w:sz w:val="24"/>
          <w:szCs w:val="24"/>
          <w:lang w:eastAsia="ro-RO"/>
        </w:rPr>
        <w:t>2</w:t>
      </w:r>
      <w:r w:rsidRPr="00795AD6">
        <w:rPr>
          <w:rFonts w:ascii="Trebuchet MS" w:eastAsia="Times New Roman" w:hAnsi="Trebuchet MS" w:cs="Arial"/>
          <w:b/>
          <w:sz w:val="24"/>
          <w:szCs w:val="24"/>
          <w:lang w:eastAsia="ro-RO"/>
        </w:rPr>
        <w:t>) se modifică și v</w:t>
      </w:r>
      <w:r>
        <w:rPr>
          <w:rFonts w:ascii="Trebuchet MS" w:eastAsia="Times New Roman" w:hAnsi="Trebuchet MS" w:cs="Arial"/>
          <w:b/>
          <w:sz w:val="24"/>
          <w:szCs w:val="24"/>
          <w:lang w:eastAsia="ro-RO"/>
        </w:rPr>
        <w:t>a</w:t>
      </w:r>
      <w:r w:rsidRPr="00795AD6">
        <w:rPr>
          <w:rFonts w:ascii="Trebuchet MS" w:eastAsia="Times New Roman" w:hAnsi="Trebuchet MS" w:cs="Arial"/>
          <w:b/>
          <w:sz w:val="24"/>
          <w:szCs w:val="24"/>
          <w:lang w:eastAsia="ro-RO"/>
        </w:rPr>
        <w:t xml:space="preserve"> avea următorul cuprins:</w:t>
      </w:r>
    </w:p>
    <w:p w14:paraId="1B97DC13" w14:textId="6BAA96D7" w:rsidR="00F31B4F" w:rsidRDefault="00F31B4F" w:rsidP="005E1E5C">
      <w:pPr>
        <w:pStyle w:val="ListParagraph"/>
        <w:spacing w:before="120" w:after="120" w:line="288" w:lineRule="auto"/>
        <w:ind w:left="0"/>
        <w:jc w:val="both"/>
        <w:rPr>
          <w:rFonts w:ascii="Trebuchet MS" w:hAnsi="Trebuchet MS"/>
          <w:sz w:val="24"/>
          <w:szCs w:val="24"/>
        </w:rPr>
      </w:pPr>
      <w:r w:rsidRPr="00F31B4F">
        <w:rPr>
          <w:rFonts w:ascii="Trebuchet MS" w:eastAsia="Times New Roman" w:hAnsi="Trebuchet MS" w:cs="Arial"/>
          <w:bCs/>
          <w:color w:val="000000"/>
          <w:sz w:val="24"/>
          <w:szCs w:val="24"/>
          <w:lang w:eastAsia="ro-RO"/>
        </w:rPr>
        <w:t>„</w:t>
      </w:r>
      <w:r w:rsidRPr="00350824">
        <w:rPr>
          <w:rFonts w:ascii="Trebuchet MS" w:eastAsia="Times New Roman" w:hAnsi="Trebuchet MS" w:cs="Arial"/>
          <w:b/>
          <w:bCs/>
          <w:color w:val="000000"/>
          <w:sz w:val="24"/>
          <w:szCs w:val="24"/>
          <w:lang w:eastAsia="ro-RO"/>
        </w:rPr>
        <w:t xml:space="preserve">(2) </w:t>
      </w:r>
      <w:r w:rsidRPr="00F31B4F">
        <w:rPr>
          <w:rFonts w:ascii="Trebuchet MS" w:hAnsi="Trebuchet MS"/>
          <w:bCs/>
          <w:sz w:val="24"/>
          <w:szCs w:val="24"/>
        </w:rPr>
        <w:t xml:space="preserve">Ulterior finalizării proiectului de film </w:t>
      </w:r>
      <w:proofErr w:type="spellStart"/>
      <w:r w:rsidRPr="00F31B4F">
        <w:rPr>
          <w:rFonts w:ascii="Trebuchet MS" w:hAnsi="Trebuchet MS"/>
          <w:bCs/>
          <w:sz w:val="24"/>
          <w:szCs w:val="24"/>
        </w:rPr>
        <w:t>şi</w:t>
      </w:r>
      <w:proofErr w:type="spellEnd"/>
      <w:r w:rsidRPr="00F31B4F">
        <w:rPr>
          <w:rFonts w:ascii="Trebuchet MS" w:hAnsi="Trebuchet MS"/>
          <w:bCs/>
          <w:sz w:val="24"/>
          <w:szCs w:val="24"/>
        </w:rPr>
        <w:t xml:space="preserve"> cheltuirii bugetului aferent proiectului eligibil</w:t>
      </w:r>
      <w:r w:rsidRPr="00445DFB">
        <w:rPr>
          <w:rFonts w:ascii="Trebuchet MS" w:hAnsi="Trebuchet MS"/>
          <w:sz w:val="24"/>
          <w:szCs w:val="24"/>
        </w:rPr>
        <w:t xml:space="preserve">, dar nu mai târziu de </w:t>
      </w:r>
      <w:r>
        <w:rPr>
          <w:rFonts w:ascii="Trebuchet MS" w:hAnsi="Trebuchet MS"/>
          <w:sz w:val="24"/>
          <w:szCs w:val="24"/>
        </w:rPr>
        <w:t>9</w:t>
      </w:r>
      <w:r w:rsidRPr="00445DFB">
        <w:rPr>
          <w:rFonts w:ascii="Trebuchet MS" w:hAnsi="Trebuchet MS"/>
          <w:sz w:val="24"/>
          <w:szCs w:val="24"/>
        </w:rPr>
        <w:t xml:space="preserve"> luni de la semnarea Acordului de </w:t>
      </w:r>
      <w:proofErr w:type="spellStart"/>
      <w:r w:rsidRPr="00445DFB">
        <w:rPr>
          <w:rFonts w:ascii="Trebuchet MS" w:hAnsi="Trebuchet MS"/>
          <w:sz w:val="24"/>
          <w:szCs w:val="24"/>
        </w:rPr>
        <w:t>finanţare</w:t>
      </w:r>
      <w:proofErr w:type="spellEnd"/>
      <w:r w:rsidRPr="00445DFB">
        <w:rPr>
          <w:rFonts w:ascii="Trebuchet MS" w:hAnsi="Trebuchet MS"/>
          <w:sz w:val="24"/>
          <w:szCs w:val="24"/>
        </w:rPr>
        <w:t xml:space="preserve">, solicitantul va depune la Oficiu o cerere de plată </w:t>
      </w:r>
      <w:proofErr w:type="spellStart"/>
      <w:r w:rsidRPr="00445DFB">
        <w:rPr>
          <w:rFonts w:ascii="Trebuchet MS" w:hAnsi="Trebuchet MS"/>
          <w:sz w:val="24"/>
          <w:szCs w:val="24"/>
        </w:rPr>
        <w:t>însoţită</w:t>
      </w:r>
      <w:proofErr w:type="spellEnd"/>
      <w:r w:rsidRPr="00445DFB">
        <w:rPr>
          <w:rFonts w:ascii="Trebuchet MS" w:hAnsi="Trebuchet MS"/>
          <w:sz w:val="24"/>
          <w:szCs w:val="24"/>
        </w:rPr>
        <w:t xml:space="preserve"> de un raport de audit care să certifice suma cheltuielilor eligibile efectiv realizate în conformitate cu Acordul de </w:t>
      </w:r>
      <w:proofErr w:type="spellStart"/>
      <w:r w:rsidRPr="00445DFB">
        <w:rPr>
          <w:rFonts w:ascii="Trebuchet MS" w:hAnsi="Trebuchet MS"/>
          <w:sz w:val="24"/>
          <w:szCs w:val="24"/>
        </w:rPr>
        <w:t>finanţare</w:t>
      </w:r>
      <w:proofErr w:type="spellEnd"/>
      <w:r w:rsidRPr="00445DFB">
        <w:rPr>
          <w:rFonts w:ascii="Trebuchet MS" w:hAnsi="Trebuchet MS"/>
          <w:sz w:val="24"/>
          <w:szCs w:val="24"/>
        </w:rPr>
        <w:t xml:space="preserve"> al măsurii de sprijin prevăzute de prezenta hotărâre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cu prevederile prezentei hotărâri</w:t>
      </w:r>
      <w:r>
        <w:rPr>
          <w:rFonts w:ascii="Trebuchet MS" w:hAnsi="Trebuchet MS"/>
          <w:sz w:val="24"/>
          <w:szCs w:val="24"/>
        </w:rPr>
        <w:t>.”</w:t>
      </w:r>
    </w:p>
    <w:p w14:paraId="100E99DE" w14:textId="77777777" w:rsidR="00F31B4F" w:rsidRDefault="00F31B4F" w:rsidP="005E1E5C">
      <w:pPr>
        <w:pStyle w:val="ListParagraph"/>
        <w:spacing w:before="120" w:after="120" w:line="288" w:lineRule="auto"/>
        <w:ind w:left="0"/>
        <w:jc w:val="both"/>
        <w:rPr>
          <w:rFonts w:ascii="Trebuchet MS" w:hAnsi="Trebuchet MS"/>
          <w:sz w:val="24"/>
          <w:szCs w:val="24"/>
        </w:rPr>
      </w:pPr>
    </w:p>
    <w:p w14:paraId="1BDA9FA3" w14:textId="295CA556" w:rsidR="00F31B4F" w:rsidRPr="00795AD6" w:rsidRDefault="00F31B4F"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sidRPr="00795AD6">
        <w:rPr>
          <w:rFonts w:ascii="Trebuchet MS" w:eastAsia="Times New Roman" w:hAnsi="Trebuchet MS" w:cs="Arial"/>
          <w:b/>
          <w:sz w:val="24"/>
          <w:szCs w:val="24"/>
          <w:lang w:eastAsia="ro-RO"/>
        </w:rPr>
        <w:t>La articolul 1</w:t>
      </w:r>
      <w:r>
        <w:rPr>
          <w:rFonts w:ascii="Trebuchet MS" w:eastAsia="Times New Roman" w:hAnsi="Trebuchet MS" w:cs="Arial"/>
          <w:b/>
          <w:sz w:val="24"/>
          <w:szCs w:val="24"/>
          <w:lang w:eastAsia="ro-RO"/>
        </w:rPr>
        <w:t>2</w:t>
      </w:r>
      <w:r w:rsidRPr="00795AD6">
        <w:rPr>
          <w:rFonts w:ascii="Trebuchet MS" w:eastAsia="Times New Roman" w:hAnsi="Trebuchet MS" w:cs="Arial"/>
          <w:b/>
          <w:sz w:val="24"/>
          <w:szCs w:val="24"/>
          <w:lang w:eastAsia="ro-RO"/>
        </w:rPr>
        <w:t>, alineatul (</w:t>
      </w:r>
      <w:r>
        <w:rPr>
          <w:rFonts w:ascii="Trebuchet MS" w:eastAsia="Times New Roman" w:hAnsi="Trebuchet MS" w:cs="Arial"/>
          <w:b/>
          <w:sz w:val="24"/>
          <w:szCs w:val="24"/>
          <w:lang w:eastAsia="ro-RO"/>
        </w:rPr>
        <w:t>1</w:t>
      </w:r>
      <w:r w:rsidRPr="00795AD6">
        <w:rPr>
          <w:rFonts w:ascii="Trebuchet MS" w:eastAsia="Times New Roman" w:hAnsi="Trebuchet MS" w:cs="Arial"/>
          <w:b/>
          <w:sz w:val="24"/>
          <w:szCs w:val="24"/>
          <w:lang w:eastAsia="ro-RO"/>
        </w:rPr>
        <w:t>) se modifică și v</w:t>
      </w:r>
      <w:r>
        <w:rPr>
          <w:rFonts w:ascii="Trebuchet MS" w:eastAsia="Times New Roman" w:hAnsi="Trebuchet MS" w:cs="Arial"/>
          <w:b/>
          <w:sz w:val="24"/>
          <w:szCs w:val="24"/>
          <w:lang w:eastAsia="ro-RO"/>
        </w:rPr>
        <w:t>a</w:t>
      </w:r>
      <w:r w:rsidRPr="00795AD6">
        <w:rPr>
          <w:rFonts w:ascii="Trebuchet MS" w:eastAsia="Times New Roman" w:hAnsi="Trebuchet MS" w:cs="Arial"/>
          <w:b/>
          <w:sz w:val="24"/>
          <w:szCs w:val="24"/>
          <w:lang w:eastAsia="ro-RO"/>
        </w:rPr>
        <w:t xml:space="preserve"> avea următorul cuprins:</w:t>
      </w:r>
    </w:p>
    <w:p w14:paraId="0985F0E1" w14:textId="5BA606DB" w:rsidR="00350824" w:rsidRDefault="00F31B4F" w:rsidP="005E1E5C">
      <w:pPr>
        <w:spacing w:before="120" w:after="120" w:line="288" w:lineRule="auto"/>
        <w:jc w:val="both"/>
        <w:rPr>
          <w:rFonts w:ascii="Trebuchet MS" w:hAnsi="Trebuchet MS"/>
          <w:sz w:val="24"/>
          <w:szCs w:val="24"/>
        </w:rPr>
      </w:pPr>
      <w:r>
        <w:rPr>
          <w:rFonts w:ascii="Trebuchet MS" w:eastAsia="Times New Roman" w:hAnsi="Trebuchet MS" w:cs="Arial"/>
          <w:b/>
          <w:color w:val="000000"/>
          <w:sz w:val="24"/>
          <w:szCs w:val="24"/>
          <w:lang w:eastAsia="ro-RO"/>
        </w:rPr>
        <w:t>„</w:t>
      </w:r>
      <w:r w:rsidRPr="00350824">
        <w:rPr>
          <w:rFonts w:ascii="Trebuchet MS" w:hAnsi="Trebuchet MS"/>
          <w:b/>
          <w:sz w:val="24"/>
          <w:szCs w:val="24"/>
        </w:rPr>
        <w:t>(1)</w:t>
      </w:r>
      <w:r w:rsidR="00350824" w:rsidRPr="00350824">
        <w:rPr>
          <w:rFonts w:ascii="Trebuchet MS" w:hAnsi="Trebuchet MS"/>
          <w:b/>
          <w:sz w:val="24"/>
          <w:szCs w:val="24"/>
        </w:rPr>
        <w:t xml:space="preserve"> </w:t>
      </w:r>
      <w:r w:rsidRPr="00445DFB">
        <w:rPr>
          <w:rFonts w:ascii="Trebuchet MS" w:hAnsi="Trebuchet MS"/>
          <w:sz w:val="24"/>
          <w:szCs w:val="24"/>
        </w:rPr>
        <w:t xml:space="preserve">Verificarea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evaluarea proiectelor eligibile vor fi efectuate de către o comisie, respectiv Comisia de Film în România</w:t>
      </w:r>
      <w:r>
        <w:rPr>
          <w:rFonts w:ascii="Trebuchet MS" w:hAnsi="Trebuchet MS"/>
          <w:sz w:val="24"/>
          <w:szCs w:val="24"/>
        </w:rPr>
        <w:t xml:space="preserve">, </w:t>
      </w:r>
      <w:bookmarkStart w:id="6" w:name="_Hlk164964987"/>
      <w:r>
        <w:rPr>
          <w:rFonts w:ascii="Trebuchet MS" w:hAnsi="Trebuchet MS"/>
          <w:sz w:val="24"/>
          <w:szCs w:val="24"/>
        </w:rPr>
        <w:t>cu respectarea principiilor constituționale privind libertatea de exprimare și interdicția cenzurii</w:t>
      </w:r>
      <w:bookmarkEnd w:id="6"/>
      <w:r w:rsidRPr="00445DFB">
        <w:rPr>
          <w:rFonts w:ascii="Trebuchet MS" w:hAnsi="Trebuchet MS"/>
          <w:sz w:val="24"/>
          <w:szCs w:val="24"/>
        </w:rPr>
        <w:t>.</w:t>
      </w:r>
      <w:r>
        <w:rPr>
          <w:rFonts w:ascii="Trebuchet MS" w:hAnsi="Trebuchet MS"/>
          <w:sz w:val="24"/>
          <w:szCs w:val="24"/>
        </w:rPr>
        <w:t>”</w:t>
      </w:r>
    </w:p>
    <w:p w14:paraId="6C63C617" w14:textId="77777777" w:rsidR="00676C8C" w:rsidRDefault="00676C8C" w:rsidP="005E1E5C">
      <w:pPr>
        <w:spacing w:before="120" w:after="120" w:line="288" w:lineRule="auto"/>
        <w:jc w:val="both"/>
        <w:rPr>
          <w:rFonts w:ascii="Trebuchet MS" w:hAnsi="Trebuchet MS"/>
          <w:sz w:val="24"/>
          <w:szCs w:val="24"/>
        </w:rPr>
      </w:pPr>
    </w:p>
    <w:p w14:paraId="7432F876" w14:textId="41BF1C1B" w:rsidR="00350824" w:rsidRPr="00350824" w:rsidRDefault="00350824" w:rsidP="005E1E5C">
      <w:pPr>
        <w:pStyle w:val="ListParagraph"/>
        <w:numPr>
          <w:ilvl w:val="0"/>
          <w:numId w:val="1"/>
        </w:numPr>
        <w:spacing w:before="120" w:after="120" w:line="288" w:lineRule="auto"/>
        <w:ind w:left="0" w:firstLine="0"/>
        <w:jc w:val="both"/>
        <w:rPr>
          <w:rFonts w:ascii="Trebuchet MS" w:hAnsi="Trebuchet MS"/>
          <w:b/>
          <w:sz w:val="24"/>
          <w:szCs w:val="24"/>
        </w:rPr>
      </w:pPr>
      <w:r w:rsidRPr="00350824">
        <w:rPr>
          <w:rFonts w:ascii="Trebuchet MS" w:hAnsi="Trebuchet MS"/>
          <w:b/>
          <w:sz w:val="24"/>
          <w:szCs w:val="24"/>
        </w:rPr>
        <w:t>Articolul 15</w:t>
      </w:r>
      <w:r w:rsidRPr="00350824">
        <w:rPr>
          <w:rFonts w:ascii="Trebuchet MS" w:hAnsi="Trebuchet MS"/>
          <w:b/>
          <w:sz w:val="24"/>
          <w:szCs w:val="24"/>
          <w:vertAlign w:val="superscript"/>
        </w:rPr>
        <w:t>1</w:t>
      </w:r>
      <w:r w:rsidRPr="00350824">
        <w:rPr>
          <w:rFonts w:ascii="Trebuchet MS" w:hAnsi="Trebuchet MS"/>
          <w:b/>
          <w:sz w:val="24"/>
          <w:szCs w:val="24"/>
        </w:rPr>
        <w:t xml:space="preserve"> se modifică </w:t>
      </w:r>
      <w:proofErr w:type="spellStart"/>
      <w:r w:rsidRPr="00350824">
        <w:rPr>
          <w:rFonts w:ascii="Trebuchet MS" w:hAnsi="Trebuchet MS"/>
          <w:b/>
          <w:sz w:val="24"/>
          <w:szCs w:val="24"/>
        </w:rPr>
        <w:t>şi</w:t>
      </w:r>
      <w:proofErr w:type="spellEnd"/>
      <w:r w:rsidRPr="00350824">
        <w:rPr>
          <w:rFonts w:ascii="Trebuchet MS" w:hAnsi="Trebuchet MS"/>
          <w:b/>
          <w:sz w:val="24"/>
          <w:szCs w:val="24"/>
        </w:rPr>
        <w:t xml:space="preserve"> va avea următorul cuprins:</w:t>
      </w:r>
    </w:p>
    <w:p w14:paraId="0B61F19A" w14:textId="7EF8CDD5" w:rsidR="00350824" w:rsidRPr="004F6070" w:rsidRDefault="00350824" w:rsidP="005E1E5C">
      <w:pPr>
        <w:spacing w:before="120" w:after="120" w:line="288" w:lineRule="auto"/>
        <w:jc w:val="both"/>
        <w:rPr>
          <w:rFonts w:ascii="Trebuchet MS" w:hAnsi="Trebuchet MS"/>
          <w:sz w:val="24"/>
          <w:szCs w:val="24"/>
        </w:rPr>
      </w:pPr>
      <w:r>
        <w:rPr>
          <w:rFonts w:ascii="Trebuchet MS" w:hAnsi="Trebuchet MS"/>
          <w:sz w:val="24"/>
          <w:szCs w:val="24"/>
        </w:rPr>
        <w:t>„</w:t>
      </w:r>
      <w:r w:rsidRPr="00350824">
        <w:rPr>
          <w:rFonts w:ascii="Trebuchet MS" w:hAnsi="Trebuchet MS"/>
          <w:b/>
          <w:sz w:val="24"/>
          <w:szCs w:val="24"/>
        </w:rPr>
        <w:t>Art.</w:t>
      </w:r>
      <w:r>
        <w:rPr>
          <w:rFonts w:ascii="Trebuchet MS" w:hAnsi="Trebuchet MS"/>
          <w:sz w:val="24"/>
          <w:szCs w:val="24"/>
        </w:rPr>
        <w:t xml:space="preserve"> </w:t>
      </w:r>
      <w:r w:rsidRPr="00350824">
        <w:rPr>
          <w:rFonts w:ascii="Trebuchet MS" w:hAnsi="Trebuchet MS"/>
          <w:b/>
          <w:sz w:val="24"/>
          <w:szCs w:val="24"/>
        </w:rPr>
        <w:t>15</w:t>
      </w:r>
      <w:r w:rsidRPr="00350824">
        <w:rPr>
          <w:rFonts w:ascii="Trebuchet MS" w:hAnsi="Trebuchet MS"/>
          <w:b/>
          <w:sz w:val="24"/>
          <w:szCs w:val="24"/>
          <w:vertAlign w:val="superscript"/>
        </w:rPr>
        <w:t>1</w:t>
      </w:r>
      <w:r w:rsidR="004F6070">
        <w:rPr>
          <w:rFonts w:ascii="Trebuchet MS" w:hAnsi="Trebuchet MS"/>
          <w:b/>
          <w:sz w:val="24"/>
          <w:szCs w:val="24"/>
        </w:rPr>
        <w:t xml:space="preserve">:Revocarea certificatului de eligibilitate </w:t>
      </w:r>
      <w:proofErr w:type="spellStart"/>
      <w:r w:rsidR="004F6070">
        <w:rPr>
          <w:rFonts w:ascii="Trebuchet MS" w:hAnsi="Trebuchet MS"/>
          <w:b/>
          <w:sz w:val="24"/>
          <w:szCs w:val="24"/>
        </w:rPr>
        <w:t>şi</w:t>
      </w:r>
      <w:proofErr w:type="spellEnd"/>
      <w:r w:rsidR="004F6070">
        <w:rPr>
          <w:rFonts w:ascii="Trebuchet MS" w:hAnsi="Trebuchet MS"/>
          <w:b/>
          <w:sz w:val="24"/>
          <w:szCs w:val="24"/>
        </w:rPr>
        <w:t xml:space="preserve"> a Acordului de </w:t>
      </w:r>
      <w:proofErr w:type="spellStart"/>
      <w:r w:rsidR="004F6070">
        <w:rPr>
          <w:rFonts w:ascii="Trebuchet MS" w:hAnsi="Trebuchet MS"/>
          <w:b/>
          <w:sz w:val="24"/>
          <w:szCs w:val="24"/>
        </w:rPr>
        <w:t>finanţare</w:t>
      </w:r>
      <w:proofErr w:type="spellEnd"/>
    </w:p>
    <w:p w14:paraId="6272C246" w14:textId="77777777"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(1)</w:t>
      </w:r>
      <w:r w:rsidRPr="00350824">
        <w:rPr>
          <w:rFonts w:ascii="Trebuchet MS" w:hAnsi="Trebuchet MS"/>
          <w:sz w:val="24"/>
          <w:szCs w:val="24"/>
        </w:rPr>
        <w:t xml:space="preserve"> Certificatele de eligibilitate sunt revocate în </w:t>
      </w:r>
      <w:proofErr w:type="spellStart"/>
      <w:r w:rsidRPr="00350824">
        <w:rPr>
          <w:rFonts w:ascii="Trebuchet MS" w:hAnsi="Trebuchet MS"/>
          <w:sz w:val="24"/>
          <w:szCs w:val="24"/>
        </w:rPr>
        <w:t>situaţia</w:t>
      </w:r>
      <w:proofErr w:type="spellEnd"/>
      <w:r w:rsidRPr="00350824">
        <w:rPr>
          <w:rFonts w:ascii="Trebuchet MS" w:hAnsi="Trebuchet MS"/>
          <w:sz w:val="24"/>
          <w:szCs w:val="24"/>
        </w:rPr>
        <w:t xml:space="preserve"> în care:</w:t>
      </w:r>
    </w:p>
    <w:p w14:paraId="6793D790" w14:textId="77777777"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a)</w:t>
      </w:r>
      <w:r w:rsidRPr="00350824">
        <w:rPr>
          <w:rFonts w:ascii="Trebuchet MS" w:hAnsi="Trebuchet MS"/>
          <w:sz w:val="24"/>
          <w:szCs w:val="24"/>
        </w:rPr>
        <w:t xml:space="preserve"> solicitantul nu notifică Oficiului demararea proiectului pe teritoriul României în termen de 60 de zile calendaristice de la data emiterii certificatului de eligibilitate;</w:t>
      </w:r>
    </w:p>
    <w:p w14:paraId="74F98BDD" w14:textId="6D591F33"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b)</w:t>
      </w:r>
      <w:r w:rsidRPr="00350824">
        <w:rPr>
          <w:rFonts w:ascii="Trebuchet MS" w:hAnsi="Trebuchet MS"/>
          <w:sz w:val="24"/>
          <w:szCs w:val="24"/>
        </w:rPr>
        <w:t xml:space="preserve"> solicitantul nu notifică Oficiului valoarea cheltuielilor lunare realizate cu implementarea proiectului în România sau raportează mai mult de 6 luni consecutive fără cheltuieli eligibile.</w:t>
      </w:r>
    </w:p>
    <w:p w14:paraId="191B9607" w14:textId="13AD579C"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c)</w:t>
      </w:r>
      <w:r>
        <w:rPr>
          <w:rFonts w:ascii="Trebuchet MS" w:hAnsi="Trebuchet MS"/>
          <w:sz w:val="24"/>
          <w:szCs w:val="24"/>
        </w:rPr>
        <w:t xml:space="preserve"> </w:t>
      </w:r>
      <w:r w:rsidRPr="00350824">
        <w:rPr>
          <w:rFonts w:ascii="Trebuchet MS" w:hAnsi="Trebuchet MS"/>
          <w:sz w:val="24"/>
          <w:szCs w:val="24"/>
        </w:rPr>
        <w:t>solicitantul nu începe filmările pe teritoriul României în termen de 9 luni de la data emiterii certificatului de eligibilitate;</w:t>
      </w:r>
    </w:p>
    <w:p w14:paraId="7AF294F4" w14:textId="2113E7B9"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d)</w:t>
      </w:r>
      <w:r>
        <w:rPr>
          <w:rFonts w:ascii="Trebuchet MS" w:hAnsi="Trebuchet MS"/>
          <w:sz w:val="24"/>
          <w:szCs w:val="24"/>
        </w:rPr>
        <w:t xml:space="preserve"> </w:t>
      </w:r>
      <w:r w:rsidRPr="00350824">
        <w:rPr>
          <w:rFonts w:ascii="Trebuchet MS" w:hAnsi="Trebuchet MS"/>
          <w:sz w:val="24"/>
          <w:szCs w:val="24"/>
        </w:rPr>
        <w:t xml:space="preserve">solicitantul, respectiv beneficiarul nu mai </w:t>
      </w:r>
      <w:proofErr w:type="spellStart"/>
      <w:r w:rsidRPr="00350824">
        <w:rPr>
          <w:rFonts w:ascii="Trebuchet MS" w:hAnsi="Trebuchet MS"/>
          <w:sz w:val="24"/>
          <w:szCs w:val="24"/>
        </w:rPr>
        <w:t>îndeplineşte</w:t>
      </w:r>
      <w:proofErr w:type="spellEnd"/>
      <w:r w:rsidRPr="00350824">
        <w:rPr>
          <w:rFonts w:ascii="Trebuchet MS" w:hAnsi="Trebuchet MS"/>
          <w:sz w:val="24"/>
          <w:szCs w:val="24"/>
        </w:rPr>
        <w:t xml:space="preserve"> criteriile de eligibilitate prevăzute de schema de ajutor de stat;</w:t>
      </w:r>
    </w:p>
    <w:p w14:paraId="650BFFD6" w14:textId="46842938"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e)</w:t>
      </w:r>
      <w:r w:rsidRPr="00350824">
        <w:rPr>
          <w:rFonts w:ascii="Trebuchet MS" w:hAnsi="Trebuchet MS"/>
          <w:sz w:val="24"/>
          <w:szCs w:val="24"/>
        </w:rPr>
        <w:t xml:space="preserve"> beneficiarul nu depune cererea de plată </w:t>
      </w:r>
      <w:proofErr w:type="spellStart"/>
      <w:r w:rsidRPr="00350824">
        <w:rPr>
          <w:rFonts w:ascii="Trebuchet MS" w:hAnsi="Trebuchet MS"/>
          <w:sz w:val="24"/>
          <w:szCs w:val="24"/>
        </w:rPr>
        <w:t>însoţită</w:t>
      </w:r>
      <w:proofErr w:type="spellEnd"/>
      <w:r w:rsidRPr="00350824">
        <w:rPr>
          <w:rFonts w:ascii="Trebuchet MS" w:hAnsi="Trebuchet MS"/>
          <w:sz w:val="24"/>
          <w:szCs w:val="24"/>
        </w:rPr>
        <w:t xml:space="preserve"> de raportul de audit în termen de 9 luni de la semnarea Acordului de </w:t>
      </w:r>
      <w:proofErr w:type="spellStart"/>
      <w:r w:rsidRPr="00350824">
        <w:rPr>
          <w:rFonts w:ascii="Trebuchet MS" w:hAnsi="Trebuchet MS"/>
          <w:sz w:val="24"/>
          <w:szCs w:val="24"/>
        </w:rPr>
        <w:t>finanţare</w:t>
      </w:r>
      <w:proofErr w:type="spellEnd"/>
      <w:r w:rsidRPr="00350824">
        <w:rPr>
          <w:rFonts w:ascii="Trebuchet MS" w:hAnsi="Trebuchet MS"/>
          <w:sz w:val="24"/>
          <w:szCs w:val="24"/>
        </w:rPr>
        <w:t>;</w:t>
      </w:r>
    </w:p>
    <w:p w14:paraId="1862934E" w14:textId="77777777"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f)</w:t>
      </w:r>
      <w:r w:rsidRPr="00350824">
        <w:rPr>
          <w:rFonts w:ascii="Trebuchet MS" w:hAnsi="Trebuchet MS"/>
          <w:sz w:val="24"/>
          <w:szCs w:val="24"/>
        </w:rPr>
        <w:t xml:space="preserve"> la cererea solicitantului sau a beneficiarului care nu mai poate implementa proiectul în România în termenele procedurale, respectiv demararea lucrului în termen de 60 de zile de la emiterea Certificatului de eligibilitate, demararea filmărilor în termen de 9 luni de la emiterea Certificatului de eligibilitate;</w:t>
      </w:r>
    </w:p>
    <w:p w14:paraId="2BF98FFA" w14:textId="59C758B2"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g)</w:t>
      </w:r>
      <w:r w:rsidRPr="00350824">
        <w:rPr>
          <w:rFonts w:ascii="Trebuchet MS" w:hAnsi="Trebuchet MS"/>
          <w:sz w:val="24"/>
          <w:szCs w:val="24"/>
        </w:rPr>
        <w:t xml:space="preserve"> în situația </w:t>
      </w:r>
      <w:r w:rsidRPr="005E1E5C">
        <w:rPr>
          <w:rFonts w:ascii="Trebuchet MS" w:hAnsi="Trebuchet MS"/>
          <w:sz w:val="24"/>
          <w:szCs w:val="24"/>
        </w:rPr>
        <w:t>proiectelor</w:t>
      </w:r>
      <w:r w:rsidR="00083BE6" w:rsidRPr="005E1E5C">
        <w:rPr>
          <w:rFonts w:ascii="Trebuchet MS" w:hAnsi="Trebuchet MS"/>
          <w:sz w:val="24"/>
          <w:szCs w:val="24"/>
        </w:rPr>
        <w:t xml:space="preserve"> pentru</w:t>
      </w:r>
      <w:r w:rsidRPr="005E1E5C">
        <w:rPr>
          <w:rFonts w:ascii="Trebuchet MS" w:hAnsi="Trebuchet MS"/>
          <w:sz w:val="24"/>
          <w:szCs w:val="24"/>
        </w:rPr>
        <w:t xml:space="preserve"> care</w:t>
      </w:r>
      <w:r w:rsidR="00083BE6" w:rsidRPr="005E1E5C">
        <w:rPr>
          <w:rFonts w:ascii="Trebuchet MS" w:hAnsi="Trebuchet MS"/>
          <w:sz w:val="24"/>
          <w:szCs w:val="24"/>
        </w:rPr>
        <w:t xml:space="preserve"> solicitantul</w:t>
      </w:r>
      <w:r w:rsidRPr="005E1E5C">
        <w:rPr>
          <w:rFonts w:ascii="Trebuchet MS" w:hAnsi="Trebuchet MS"/>
          <w:sz w:val="24"/>
          <w:szCs w:val="24"/>
        </w:rPr>
        <w:t xml:space="preserve"> nu </w:t>
      </w:r>
      <w:r w:rsidRPr="00350824">
        <w:rPr>
          <w:rFonts w:ascii="Trebuchet MS" w:hAnsi="Trebuchet MS"/>
          <w:sz w:val="24"/>
          <w:szCs w:val="24"/>
        </w:rPr>
        <w:t>notifică Oficiului realizarea de cheltuieli eligibile pe teritoriul României mai mult de 5 luni consecutiv.</w:t>
      </w:r>
    </w:p>
    <w:p w14:paraId="20152949" w14:textId="77777777"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(2)</w:t>
      </w:r>
      <w:r w:rsidRPr="00350824">
        <w:rPr>
          <w:rFonts w:ascii="Trebuchet MS" w:hAnsi="Trebuchet MS"/>
          <w:sz w:val="24"/>
          <w:szCs w:val="24"/>
        </w:rPr>
        <w:t xml:space="preserve"> Acordul de </w:t>
      </w:r>
      <w:proofErr w:type="spellStart"/>
      <w:r w:rsidRPr="00350824">
        <w:rPr>
          <w:rFonts w:ascii="Trebuchet MS" w:hAnsi="Trebuchet MS"/>
          <w:sz w:val="24"/>
          <w:szCs w:val="24"/>
        </w:rPr>
        <w:t>finanţare</w:t>
      </w:r>
      <w:proofErr w:type="spellEnd"/>
      <w:r w:rsidRPr="00350824">
        <w:rPr>
          <w:rFonts w:ascii="Trebuchet MS" w:hAnsi="Trebuchet MS"/>
          <w:sz w:val="24"/>
          <w:szCs w:val="24"/>
        </w:rPr>
        <w:t xml:space="preserve"> se revocă </w:t>
      </w:r>
      <w:proofErr w:type="spellStart"/>
      <w:r w:rsidRPr="00350824">
        <w:rPr>
          <w:rFonts w:ascii="Trebuchet MS" w:hAnsi="Trebuchet MS"/>
          <w:sz w:val="24"/>
          <w:szCs w:val="24"/>
        </w:rPr>
        <w:t>şi</w:t>
      </w:r>
      <w:proofErr w:type="spellEnd"/>
      <w:r w:rsidRPr="00350824">
        <w:rPr>
          <w:rFonts w:ascii="Trebuchet MS" w:hAnsi="Trebuchet MS"/>
          <w:sz w:val="24"/>
          <w:szCs w:val="24"/>
        </w:rPr>
        <w:t xml:space="preserve"> ajutorul de stat plătit se recuperează în mod corespunzător, după caz, inclusiv dobânda de recuperare aferentă, în oricare dintre următoarele </w:t>
      </w:r>
      <w:proofErr w:type="spellStart"/>
      <w:r w:rsidRPr="00350824">
        <w:rPr>
          <w:rFonts w:ascii="Trebuchet MS" w:hAnsi="Trebuchet MS"/>
          <w:sz w:val="24"/>
          <w:szCs w:val="24"/>
        </w:rPr>
        <w:t>situaţii</w:t>
      </w:r>
      <w:proofErr w:type="spellEnd"/>
      <w:r w:rsidRPr="00350824">
        <w:rPr>
          <w:rFonts w:ascii="Trebuchet MS" w:hAnsi="Trebuchet MS"/>
          <w:sz w:val="24"/>
          <w:szCs w:val="24"/>
        </w:rPr>
        <w:t>:</w:t>
      </w:r>
    </w:p>
    <w:p w14:paraId="66DDA996" w14:textId="7C06C65F"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a)</w:t>
      </w:r>
      <w:r>
        <w:rPr>
          <w:rFonts w:ascii="Trebuchet MS" w:hAnsi="Trebuchet MS"/>
          <w:sz w:val="24"/>
          <w:szCs w:val="24"/>
        </w:rPr>
        <w:t xml:space="preserve"> </w:t>
      </w:r>
      <w:r w:rsidRPr="00350824">
        <w:rPr>
          <w:rFonts w:ascii="Trebuchet MS" w:hAnsi="Trebuchet MS"/>
          <w:sz w:val="24"/>
          <w:szCs w:val="24"/>
        </w:rPr>
        <w:t xml:space="preserve">se </w:t>
      </w:r>
      <w:proofErr w:type="spellStart"/>
      <w:r w:rsidRPr="00350824">
        <w:rPr>
          <w:rFonts w:ascii="Trebuchet MS" w:hAnsi="Trebuchet MS"/>
          <w:sz w:val="24"/>
          <w:szCs w:val="24"/>
        </w:rPr>
        <w:t>dovedeşte</w:t>
      </w:r>
      <w:proofErr w:type="spellEnd"/>
      <w:r w:rsidRPr="00350824">
        <w:rPr>
          <w:rFonts w:ascii="Trebuchet MS" w:hAnsi="Trebuchet MS"/>
          <w:sz w:val="24"/>
          <w:szCs w:val="24"/>
        </w:rPr>
        <w:t xml:space="preserve"> că beneficiarul a început lucrul la proiectul sau la activitatea respectivă înainte de depunerea unei cereri de înregistrare cu respectarea prevederilor prezentei scheme de ajutor de stat;</w:t>
      </w:r>
    </w:p>
    <w:p w14:paraId="60BFD80D" w14:textId="2AF52E63"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b)</w:t>
      </w:r>
      <w:r>
        <w:rPr>
          <w:rFonts w:ascii="Trebuchet MS" w:hAnsi="Trebuchet MS"/>
          <w:sz w:val="24"/>
          <w:szCs w:val="24"/>
        </w:rPr>
        <w:t xml:space="preserve"> </w:t>
      </w:r>
      <w:r w:rsidRPr="00350824">
        <w:rPr>
          <w:rFonts w:ascii="Trebuchet MS" w:hAnsi="Trebuchet MS"/>
          <w:sz w:val="24"/>
          <w:szCs w:val="24"/>
        </w:rPr>
        <w:t xml:space="preserve">în urma implementării proiectului nu rezultă că sunt îndeplinite </w:t>
      </w:r>
      <w:proofErr w:type="spellStart"/>
      <w:r w:rsidRPr="00350824">
        <w:rPr>
          <w:rFonts w:ascii="Trebuchet MS" w:hAnsi="Trebuchet MS"/>
          <w:sz w:val="24"/>
          <w:szCs w:val="24"/>
        </w:rPr>
        <w:t>condiţiile</w:t>
      </w:r>
      <w:proofErr w:type="spellEnd"/>
      <w:r w:rsidRPr="00350824">
        <w:rPr>
          <w:rFonts w:ascii="Trebuchet MS" w:hAnsi="Trebuchet MS"/>
          <w:sz w:val="24"/>
          <w:szCs w:val="24"/>
        </w:rPr>
        <w:t xml:space="preserve"> prevăzute la art. 6 alin. (3) lit. b);</w:t>
      </w:r>
    </w:p>
    <w:p w14:paraId="3AD04E87" w14:textId="1B0159D1"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c)</w:t>
      </w:r>
      <w:r>
        <w:rPr>
          <w:rFonts w:ascii="Trebuchet MS" w:hAnsi="Trebuchet MS"/>
          <w:sz w:val="24"/>
          <w:szCs w:val="24"/>
        </w:rPr>
        <w:t xml:space="preserve"> </w:t>
      </w:r>
      <w:r w:rsidRPr="00350824">
        <w:rPr>
          <w:rFonts w:ascii="Trebuchet MS" w:hAnsi="Trebuchet MS"/>
          <w:sz w:val="24"/>
          <w:szCs w:val="24"/>
        </w:rPr>
        <w:t xml:space="preserve">se </w:t>
      </w:r>
      <w:proofErr w:type="spellStart"/>
      <w:r w:rsidRPr="00350824">
        <w:rPr>
          <w:rFonts w:ascii="Trebuchet MS" w:hAnsi="Trebuchet MS"/>
          <w:sz w:val="24"/>
          <w:szCs w:val="24"/>
        </w:rPr>
        <w:t>dovedeşte</w:t>
      </w:r>
      <w:proofErr w:type="spellEnd"/>
      <w:r w:rsidRPr="00350824">
        <w:rPr>
          <w:rFonts w:ascii="Trebuchet MS" w:hAnsi="Trebuchet MS"/>
          <w:sz w:val="24"/>
          <w:szCs w:val="24"/>
        </w:rPr>
        <w:t xml:space="preserve"> că beneficiarul a dat </w:t>
      </w:r>
      <w:proofErr w:type="spellStart"/>
      <w:r w:rsidRPr="00350824">
        <w:rPr>
          <w:rFonts w:ascii="Trebuchet MS" w:hAnsi="Trebuchet MS"/>
          <w:sz w:val="24"/>
          <w:szCs w:val="24"/>
        </w:rPr>
        <w:t>declaraţii</w:t>
      </w:r>
      <w:proofErr w:type="spellEnd"/>
      <w:r w:rsidRPr="00350824">
        <w:rPr>
          <w:rFonts w:ascii="Trebuchet MS" w:hAnsi="Trebuchet MS"/>
          <w:sz w:val="24"/>
          <w:szCs w:val="24"/>
        </w:rPr>
        <w:t xml:space="preserve"> incomplete sau neconforme cu realitatea pentru a îndeplini criteriile de eligibilitate prevăzute de prezenta schemă;</w:t>
      </w:r>
    </w:p>
    <w:p w14:paraId="07FDB566" w14:textId="577C0D3B" w:rsidR="00350824" w:rsidRP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d)</w:t>
      </w:r>
      <w:r>
        <w:rPr>
          <w:rFonts w:ascii="Trebuchet MS" w:hAnsi="Trebuchet MS"/>
          <w:sz w:val="24"/>
          <w:szCs w:val="24"/>
        </w:rPr>
        <w:t xml:space="preserve"> </w:t>
      </w:r>
      <w:r w:rsidRPr="00350824">
        <w:rPr>
          <w:rFonts w:ascii="Trebuchet MS" w:hAnsi="Trebuchet MS"/>
          <w:sz w:val="24"/>
          <w:szCs w:val="24"/>
        </w:rPr>
        <w:t xml:space="preserve">în </w:t>
      </w:r>
      <w:proofErr w:type="spellStart"/>
      <w:r w:rsidRPr="00350824">
        <w:rPr>
          <w:rFonts w:ascii="Trebuchet MS" w:hAnsi="Trebuchet MS"/>
          <w:sz w:val="24"/>
          <w:szCs w:val="24"/>
        </w:rPr>
        <w:t>situaţia</w:t>
      </w:r>
      <w:proofErr w:type="spellEnd"/>
      <w:r w:rsidRPr="00350824">
        <w:rPr>
          <w:rFonts w:ascii="Trebuchet MS" w:hAnsi="Trebuchet MS"/>
          <w:sz w:val="24"/>
          <w:szCs w:val="24"/>
        </w:rPr>
        <w:t xml:space="preserve"> nerespectării </w:t>
      </w:r>
      <w:proofErr w:type="spellStart"/>
      <w:r w:rsidRPr="00350824">
        <w:rPr>
          <w:rFonts w:ascii="Trebuchet MS" w:hAnsi="Trebuchet MS"/>
          <w:sz w:val="24"/>
          <w:szCs w:val="24"/>
        </w:rPr>
        <w:t>obligaţiei</w:t>
      </w:r>
      <w:proofErr w:type="spellEnd"/>
      <w:r w:rsidRPr="00350824">
        <w:rPr>
          <w:rFonts w:ascii="Trebuchet MS" w:hAnsi="Trebuchet MS"/>
          <w:sz w:val="24"/>
          <w:szCs w:val="24"/>
        </w:rPr>
        <w:t xml:space="preserve"> prevăzute la art. 9 lit. c) </w:t>
      </w:r>
      <w:proofErr w:type="spellStart"/>
      <w:r w:rsidRPr="00350824">
        <w:rPr>
          <w:rFonts w:ascii="Trebuchet MS" w:hAnsi="Trebuchet MS"/>
          <w:sz w:val="24"/>
          <w:szCs w:val="24"/>
        </w:rPr>
        <w:t>şi</w:t>
      </w:r>
      <w:proofErr w:type="spellEnd"/>
      <w:r w:rsidRPr="00350824">
        <w:rPr>
          <w:rFonts w:ascii="Trebuchet MS" w:hAnsi="Trebuchet MS"/>
          <w:sz w:val="24"/>
          <w:szCs w:val="24"/>
        </w:rPr>
        <w:t xml:space="preserve"> a neîndeplinirii neju</w:t>
      </w:r>
      <w:r w:rsidR="00C54616">
        <w:rPr>
          <w:rFonts w:ascii="Trebuchet MS" w:hAnsi="Trebuchet MS"/>
          <w:sz w:val="24"/>
          <w:szCs w:val="24"/>
        </w:rPr>
        <w:t>stificate a prevederilor art. 9</w:t>
      </w:r>
      <w:r w:rsidR="00C54616">
        <w:rPr>
          <w:rFonts w:ascii="Trebuchet MS" w:hAnsi="Trebuchet MS"/>
          <w:sz w:val="24"/>
          <w:szCs w:val="24"/>
          <w:vertAlign w:val="superscript"/>
        </w:rPr>
        <w:t>1</w:t>
      </w:r>
      <w:r w:rsidRPr="00350824">
        <w:rPr>
          <w:rFonts w:ascii="Trebuchet MS" w:hAnsi="Trebuchet MS"/>
          <w:sz w:val="24"/>
          <w:szCs w:val="24"/>
        </w:rPr>
        <w:t xml:space="preserve"> lit. g).</w:t>
      </w:r>
    </w:p>
    <w:p w14:paraId="5ABFCA02" w14:textId="40773841" w:rsidR="00350824" w:rsidRDefault="00350824" w:rsidP="005E1E5C">
      <w:pPr>
        <w:spacing w:before="120" w:after="120" w:line="288" w:lineRule="auto"/>
        <w:jc w:val="both"/>
        <w:rPr>
          <w:rFonts w:ascii="Trebuchet MS" w:hAnsi="Trebuchet MS"/>
          <w:sz w:val="24"/>
          <w:szCs w:val="24"/>
        </w:rPr>
      </w:pPr>
      <w:r w:rsidRPr="00350824">
        <w:rPr>
          <w:rFonts w:ascii="Trebuchet MS" w:hAnsi="Trebuchet MS"/>
          <w:b/>
          <w:sz w:val="24"/>
          <w:szCs w:val="24"/>
        </w:rPr>
        <w:t>e)</w:t>
      </w:r>
      <w:r w:rsidRPr="00350824">
        <w:rPr>
          <w:rFonts w:ascii="Trebuchet MS" w:hAnsi="Trebuchet MS"/>
          <w:sz w:val="24"/>
          <w:szCs w:val="24"/>
        </w:rPr>
        <w:t xml:space="preserve"> în situația deschiderii procedurii insolvenței sau a procedurii falimentului împotriva beneficiarului, situație în care furnizorul se va înscrie la masa </w:t>
      </w:r>
      <w:proofErr w:type="spellStart"/>
      <w:r w:rsidRPr="00350824">
        <w:rPr>
          <w:rFonts w:ascii="Trebuchet MS" w:hAnsi="Trebuchet MS"/>
          <w:sz w:val="24"/>
          <w:szCs w:val="24"/>
        </w:rPr>
        <w:t>credală</w:t>
      </w:r>
      <w:proofErr w:type="spellEnd"/>
      <w:r w:rsidRPr="00350824">
        <w:rPr>
          <w:rFonts w:ascii="Trebuchet MS" w:hAnsi="Trebuchet MS"/>
          <w:sz w:val="24"/>
          <w:szCs w:val="24"/>
        </w:rPr>
        <w:t xml:space="preserve"> cu sumele reprezentând ajutorul de stat plătit, inclusiv dobânda de recuperare aferentă.</w:t>
      </w:r>
      <w:r>
        <w:rPr>
          <w:rFonts w:ascii="Trebuchet MS" w:hAnsi="Trebuchet MS"/>
          <w:sz w:val="24"/>
          <w:szCs w:val="24"/>
        </w:rPr>
        <w:t>”</w:t>
      </w:r>
    </w:p>
    <w:p w14:paraId="15281168" w14:textId="77777777" w:rsidR="005E1E5C" w:rsidRPr="00350824" w:rsidRDefault="005E1E5C" w:rsidP="005E1E5C">
      <w:pPr>
        <w:spacing w:before="120" w:after="120" w:line="288" w:lineRule="auto"/>
        <w:jc w:val="both"/>
        <w:rPr>
          <w:rFonts w:ascii="Trebuchet MS" w:hAnsi="Trebuchet MS"/>
          <w:sz w:val="24"/>
          <w:szCs w:val="24"/>
        </w:rPr>
      </w:pPr>
    </w:p>
    <w:p w14:paraId="4B75790A" w14:textId="7237A35C" w:rsidR="00FC0BA6" w:rsidRPr="00795AD6" w:rsidRDefault="00FC0BA6" w:rsidP="005E1E5C">
      <w:pPr>
        <w:pStyle w:val="ListParagraph"/>
        <w:numPr>
          <w:ilvl w:val="0"/>
          <w:numId w:val="1"/>
        </w:numPr>
        <w:spacing w:before="120" w:after="120" w:line="288" w:lineRule="auto"/>
        <w:ind w:left="0" w:firstLine="0"/>
        <w:jc w:val="both"/>
        <w:rPr>
          <w:rFonts w:ascii="Trebuchet MS" w:eastAsia="Times New Roman" w:hAnsi="Trebuchet MS" w:cs="Arial"/>
          <w:bCs/>
          <w:sz w:val="24"/>
          <w:szCs w:val="24"/>
          <w:lang w:eastAsia="ro-RO"/>
        </w:rPr>
      </w:pPr>
      <w:r w:rsidRPr="00795AD6">
        <w:rPr>
          <w:rFonts w:ascii="Trebuchet MS" w:eastAsia="Times New Roman" w:hAnsi="Trebuchet MS" w:cs="Arial"/>
          <w:b/>
          <w:sz w:val="24"/>
          <w:szCs w:val="24"/>
          <w:lang w:eastAsia="ro-RO"/>
        </w:rPr>
        <w:t>La articolul 1</w:t>
      </w:r>
      <w:r>
        <w:rPr>
          <w:rFonts w:ascii="Trebuchet MS" w:eastAsia="Times New Roman" w:hAnsi="Trebuchet MS" w:cs="Arial"/>
          <w:b/>
          <w:sz w:val="24"/>
          <w:szCs w:val="24"/>
          <w:lang w:eastAsia="ro-RO"/>
        </w:rPr>
        <w:t>6</w:t>
      </w:r>
      <w:r w:rsidRPr="00795AD6">
        <w:rPr>
          <w:rFonts w:ascii="Trebuchet MS" w:eastAsia="Times New Roman" w:hAnsi="Trebuchet MS" w:cs="Arial"/>
          <w:b/>
          <w:sz w:val="24"/>
          <w:szCs w:val="24"/>
          <w:lang w:eastAsia="ro-RO"/>
        </w:rPr>
        <w:t>, alineatul (</w:t>
      </w:r>
      <w:r>
        <w:rPr>
          <w:rFonts w:ascii="Trebuchet MS" w:eastAsia="Times New Roman" w:hAnsi="Trebuchet MS" w:cs="Arial"/>
          <w:b/>
          <w:sz w:val="24"/>
          <w:szCs w:val="24"/>
          <w:lang w:eastAsia="ro-RO"/>
        </w:rPr>
        <w:t>2</w:t>
      </w:r>
      <w:r w:rsidR="00CB47F4">
        <w:rPr>
          <w:rFonts w:ascii="Trebuchet MS" w:eastAsia="Times New Roman" w:hAnsi="Trebuchet MS" w:cs="Arial"/>
          <w:b/>
          <w:sz w:val="24"/>
          <w:szCs w:val="24"/>
          <w:lang w:eastAsia="ro-RO"/>
        </w:rPr>
        <w:t>) se modifică și</w:t>
      </w:r>
      <w:r w:rsidRPr="00795AD6">
        <w:rPr>
          <w:rFonts w:ascii="Trebuchet MS" w:eastAsia="Times New Roman" w:hAnsi="Trebuchet MS" w:cs="Arial"/>
          <w:b/>
          <w:sz w:val="24"/>
          <w:szCs w:val="24"/>
          <w:lang w:eastAsia="ro-RO"/>
        </w:rPr>
        <w:t xml:space="preserve"> v</w:t>
      </w:r>
      <w:r>
        <w:rPr>
          <w:rFonts w:ascii="Trebuchet MS" w:eastAsia="Times New Roman" w:hAnsi="Trebuchet MS" w:cs="Arial"/>
          <w:b/>
          <w:sz w:val="24"/>
          <w:szCs w:val="24"/>
          <w:lang w:eastAsia="ro-RO"/>
        </w:rPr>
        <w:t>a</w:t>
      </w:r>
      <w:r w:rsidRPr="00795AD6">
        <w:rPr>
          <w:rFonts w:ascii="Trebuchet MS" w:eastAsia="Times New Roman" w:hAnsi="Trebuchet MS" w:cs="Arial"/>
          <w:b/>
          <w:sz w:val="24"/>
          <w:szCs w:val="24"/>
          <w:lang w:eastAsia="ro-RO"/>
        </w:rPr>
        <w:t xml:space="preserve"> avea următorul cuprins:</w:t>
      </w:r>
    </w:p>
    <w:p w14:paraId="10476047" w14:textId="48D18A19" w:rsidR="00FC0BA6" w:rsidRDefault="00CB47F4" w:rsidP="005E1E5C">
      <w:pPr>
        <w:spacing w:before="120" w:after="120" w:line="288" w:lineRule="auto"/>
        <w:jc w:val="both"/>
        <w:rPr>
          <w:rFonts w:ascii="Trebuchet MS" w:eastAsia="Times New Roman" w:hAnsi="Trebuchet MS" w:cs="Arial"/>
          <w:bCs/>
          <w:color w:val="000000"/>
          <w:sz w:val="24"/>
          <w:szCs w:val="24"/>
          <w:lang w:eastAsia="ro-RO"/>
        </w:rPr>
      </w:pPr>
      <w:r>
        <w:rPr>
          <w:rFonts w:ascii="Trebuchet MS" w:eastAsia="Times New Roman" w:hAnsi="Trebuchet MS" w:cs="Arial"/>
          <w:bCs/>
          <w:color w:val="000000"/>
          <w:sz w:val="24"/>
          <w:szCs w:val="24"/>
          <w:lang w:eastAsia="ro-RO"/>
        </w:rPr>
        <w:t>„</w:t>
      </w:r>
      <w:r w:rsidRPr="00350824">
        <w:rPr>
          <w:rFonts w:ascii="Trebuchet MS" w:hAnsi="Trebuchet MS"/>
          <w:b/>
          <w:sz w:val="24"/>
          <w:szCs w:val="24"/>
        </w:rPr>
        <w:t>(2)</w:t>
      </w:r>
      <w:r>
        <w:rPr>
          <w:rFonts w:ascii="Trebuchet MS" w:hAnsi="Trebuchet MS"/>
          <w:sz w:val="24"/>
          <w:szCs w:val="24"/>
        </w:rPr>
        <w:tab/>
      </w:r>
      <w:r w:rsidRPr="00445DFB">
        <w:rPr>
          <w:rFonts w:ascii="Trebuchet MS" w:hAnsi="Trebuchet MS"/>
          <w:sz w:val="24"/>
          <w:szCs w:val="24"/>
        </w:rPr>
        <w:t xml:space="preserve">Oficiul va monitoriza respectarea </w:t>
      </w:r>
      <w:proofErr w:type="spellStart"/>
      <w:r w:rsidRPr="00445DFB">
        <w:rPr>
          <w:rFonts w:ascii="Trebuchet MS" w:hAnsi="Trebuchet MS"/>
          <w:sz w:val="24"/>
          <w:szCs w:val="24"/>
        </w:rPr>
        <w:t>condiţiilor</w:t>
      </w:r>
      <w:proofErr w:type="spellEnd"/>
      <w:r w:rsidRPr="00445DFB">
        <w:rPr>
          <w:rFonts w:ascii="Trebuchet MS" w:hAnsi="Trebuchet MS"/>
          <w:sz w:val="24"/>
          <w:szCs w:val="24"/>
        </w:rPr>
        <w:t xml:space="preserv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a criteriilor de eligibilitate prevăzute în prezenta schemă de ajutor de stat</w:t>
      </w:r>
      <w:r>
        <w:rPr>
          <w:rFonts w:ascii="Trebuchet MS" w:hAnsi="Trebuchet MS"/>
          <w:sz w:val="24"/>
          <w:szCs w:val="24"/>
        </w:rPr>
        <w:t xml:space="preserve"> referitoare la proiecte,</w:t>
      </w:r>
      <w:r w:rsidRPr="00445DFB">
        <w:rPr>
          <w:rFonts w:ascii="Trebuchet MS" w:hAnsi="Trebuchet MS"/>
          <w:sz w:val="24"/>
          <w:szCs w:val="24"/>
        </w:rPr>
        <w:t xml:space="preserve"> pe toată perioada de derulare a acesteia, pentru a nu se </w:t>
      </w:r>
      <w:proofErr w:type="spellStart"/>
      <w:r w:rsidRPr="00445DFB">
        <w:rPr>
          <w:rFonts w:ascii="Trebuchet MS" w:hAnsi="Trebuchet MS"/>
          <w:sz w:val="24"/>
          <w:szCs w:val="24"/>
        </w:rPr>
        <w:t>depăşi</w:t>
      </w:r>
      <w:proofErr w:type="spellEnd"/>
      <w:r w:rsidRPr="00445DFB">
        <w:rPr>
          <w:rFonts w:ascii="Trebuchet MS" w:hAnsi="Trebuchet MS"/>
          <w:sz w:val="24"/>
          <w:szCs w:val="24"/>
        </w:rPr>
        <w:t xml:space="preserve"> intensitatea maximă admisă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pentru a dispune măsurile care se impun în cazul nerespectării </w:t>
      </w:r>
      <w:proofErr w:type="spellStart"/>
      <w:r w:rsidRPr="00445DFB">
        <w:rPr>
          <w:rFonts w:ascii="Trebuchet MS" w:hAnsi="Trebuchet MS"/>
          <w:sz w:val="24"/>
          <w:szCs w:val="24"/>
        </w:rPr>
        <w:t>condiţiilor</w:t>
      </w:r>
      <w:proofErr w:type="spellEnd"/>
      <w:r w:rsidRPr="00445DFB">
        <w:rPr>
          <w:rFonts w:ascii="Trebuchet MS" w:hAnsi="Trebuchet MS"/>
          <w:sz w:val="24"/>
          <w:szCs w:val="24"/>
        </w:rPr>
        <w:t xml:space="preserve"> din prezenta hotărâre sau din </w:t>
      </w:r>
      <w:proofErr w:type="spellStart"/>
      <w:r w:rsidRPr="00445DFB">
        <w:rPr>
          <w:rFonts w:ascii="Trebuchet MS" w:hAnsi="Trebuchet MS"/>
          <w:sz w:val="24"/>
          <w:szCs w:val="24"/>
        </w:rPr>
        <w:t>legislaţia</w:t>
      </w:r>
      <w:proofErr w:type="spellEnd"/>
      <w:r w:rsidRPr="00445DFB">
        <w:rPr>
          <w:rFonts w:ascii="Trebuchet MS" w:hAnsi="Trebuchet MS"/>
          <w:sz w:val="24"/>
          <w:szCs w:val="24"/>
        </w:rPr>
        <w:t xml:space="preserve"> </w:t>
      </w:r>
      <w:proofErr w:type="spellStart"/>
      <w:r w:rsidRPr="00445DFB">
        <w:rPr>
          <w:rFonts w:ascii="Trebuchet MS" w:hAnsi="Trebuchet MS"/>
          <w:sz w:val="24"/>
          <w:szCs w:val="24"/>
        </w:rPr>
        <w:t>naţională</w:t>
      </w:r>
      <w:proofErr w:type="spellEnd"/>
      <w:r w:rsidRPr="00445DFB">
        <w:rPr>
          <w:rFonts w:ascii="Trebuchet MS" w:hAnsi="Trebuchet MS"/>
          <w:sz w:val="24"/>
          <w:szCs w:val="24"/>
        </w:rPr>
        <w:t xml:space="preserve"> ori europeană aplicabilă la momentul respectiv</w:t>
      </w:r>
      <w:r w:rsidR="00C54616">
        <w:rPr>
          <w:rFonts w:ascii="Trebuchet MS" w:hAnsi="Trebuchet MS"/>
          <w:sz w:val="24"/>
          <w:szCs w:val="24"/>
        </w:rPr>
        <w:t xml:space="preserve">, </w:t>
      </w:r>
      <w:r w:rsidRPr="003D0CD8">
        <w:rPr>
          <w:rFonts w:ascii="Trebuchet MS" w:eastAsia="Trebuchet MS" w:hAnsi="Trebuchet MS" w:cs="Trebuchet MS"/>
          <w:sz w:val="24"/>
          <w:szCs w:val="24"/>
        </w:rPr>
        <w:t>precum și respectarea condițiilor de eligibilitate privind solicitanții, până la momentul decontării ajutorului de stat</w:t>
      </w:r>
      <w:r w:rsidRPr="00445DFB">
        <w:rPr>
          <w:rFonts w:ascii="Trebuchet MS" w:hAnsi="Trebuchet MS"/>
          <w:sz w:val="24"/>
          <w:szCs w:val="24"/>
        </w:rPr>
        <w:t xml:space="preserve">. Nerespectarea de către beneficiari a </w:t>
      </w:r>
      <w:proofErr w:type="spellStart"/>
      <w:r w:rsidRPr="00445DFB">
        <w:rPr>
          <w:rFonts w:ascii="Trebuchet MS" w:hAnsi="Trebuchet MS"/>
          <w:sz w:val="24"/>
          <w:szCs w:val="24"/>
        </w:rPr>
        <w:t>condiţiilor</w:t>
      </w:r>
      <w:proofErr w:type="spellEnd"/>
      <w:r w:rsidRPr="00445DFB">
        <w:rPr>
          <w:rFonts w:ascii="Trebuchet MS" w:hAnsi="Trebuchet MS"/>
          <w:sz w:val="24"/>
          <w:szCs w:val="24"/>
        </w:rPr>
        <w:t xml:space="preserve"> prevăzute în prezenta schemă, precum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a oricăror </w:t>
      </w:r>
      <w:proofErr w:type="spellStart"/>
      <w:r w:rsidRPr="00445DFB">
        <w:rPr>
          <w:rFonts w:ascii="Trebuchet MS" w:hAnsi="Trebuchet MS"/>
          <w:sz w:val="24"/>
          <w:szCs w:val="24"/>
        </w:rPr>
        <w:t>obligaţii</w:t>
      </w:r>
      <w:proofErr w:type="spellEnd"/>
      <w:r w:rsidRPr="00445DFB">
        <w:rPr>
          <w:rFonts w:ascii="Trebuchet MS" w:hAnsi="Trebuchet MS"/>
          <w:sz w:val="24"/>
          <w:szCs w:val="24"/>
        </w:rPr>
        <w:t xml:space="preserve"> asumate în vederea </w:t>
      </w:r>
      <w:proofErr w:type="spellStart"/>
      <w:r w:rsidRPr="00445DFB">
        <w:rPr>
          <w:rFonts w:ascii="Trebuchet MS" w:hAnsi="Trebuchet MS"/>
          <w:sz w:val="24"/>
          <w:szCs w:val="24"/>
        </w:rPr>
        <w:t>obţinerii</w:t>
      </w:r>
      <w:proofErr w:type="spellEnd"/>
      <w:r w:rsidRPr="00445DFB">
        <w:rPr>
          <w:rFonts w:ascii="Trebuchet MS" w:hAnsi="Trebuchet MS"/>
          <w:sz w:val="24"/>
          <w:szCs w:val="24"/>
        </w:rPr>
        <w:t xml:space="preserve"> </w:t>
      </w:r>
      <w:proofErr w:type="spellStart"/>
      <w:r w:rsidRPr="00445DFB">
        <w:rPr>
          <w:rFonts w:ascii="Trebuchet MS" w:hAnsi="Trebuchet MS"/>
          <w:sz w:val="24"/>
          <w:szCs w:val="24"/>
        </w:rPr>
        <w:t>finanţării</w:t>
      </w:r>
      <w:proofErr w:type="spellEnd"/>
      <w:r w:rsidRPr="00445DFB">
        <w:rPr>
          <w:rFonts w:ascii="Trebuchet MS" w:hAnsi="Trebuchet MS"/>
          <w:sz w:val="24"/>
          <w:szCs w:val="24"/>
        </w:rPr>
        <w:t xml:space="preserve"> determină aplicarea de către Oficiu a măsurilor necesare în vederea recuperării ajutoarelor de stat, inclusiv a dobânzilor aferente, în conformitate cu prevederile </w:t>
      </w:r>
      <w:proofErr w:type="spellStart"/>
      <w:r w:rsidRPr="00445DFB">
        <w:rPr>
          <w:rFonts w:ascii="Trebuchet MS" w:hAnsi="Trebuchet MS"/>
          <w:sz w:val="24"/>
          <w:szCs w:val="24"/>
        </w:rPr>
        <w:t>Ordonanţei</w:t>
      </w:r>
      <w:proofErr w:type="spellEnd"/>
      <w:r w:rsidRPr="00445DFB">
        <w:rPr>
          <w:rFonts w:ascii="Trebuchet MS" w:hAnsi="Trebuchet MS"/>
          <w:sz w:val="24"/>
          <w:szCs w:val="24"/>
        </w:rPr>
        <w:t xml:space="preserve"> de </w:t>
      </w:r>
      <w:proofErr w:type="spellStart"/>
      <w:r w:rsidRPr="00445DFB">
        <w:rPr>
          <w:rFonts w:ascii="Trebuchet MS" w:hAnsi="Trebuchet MS"/>
          <w:sz w:val="24"/>
          <w:szCs w:val="24"/>
        </w:rPr>
        <w:t>urgenţă</w:t>
      </w:r>
      <w:proofErr w:type="spellEnd"/>
      <w:r w:rsidRPr="00445DFB">
        <w:rPr>
          <w:rFonts w:ascii="Trebuchet MS" w:hAnsi="Trebuchet MS"/>
          <w:sz w:val="24"/>
          <w:szCs w:val="24"/>
        </w:rPr>
        <w:t xml:space="preserve"> a Guvernului nr. 77/2014, aprobată cu modificări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completări prin Legea nr. 20/2015, cu modificările </w:t>
      </w:r>
      <w:proofErr w:type="spellStart"/>
      <w:r w:rsidRPr="00445DFB">
        <w:rPr>
          <w:rFonts w:ascii="Trebuchet MS" w:hAnsi="Trebuchet MS"/>
          <w:sz w:val="24"/>
          <w:szCs w:val="24"/>
        </w:rPr>
        <w:t>şi</w:t>
      </w:r>
      <w:proofErr w:type="spellEnd"/>
      <w:r w:rsidRPr="00445DFB">
        <w:rPr>
          <w:rFonts w:ascii="Trebuchet MS" w:hAnsi="Trebuchet MS"/>
          <w:sz w:val="24"/>
          <w:szCs w:val="24"/>
        </w:rPr>
        <w:t xml:space="preserve"> completările ulterioare</w:t>
      </w:r>
      <w:r>
        <w:rPr>
          <w:rFonts w:ascii="Trebuchet MS" w:hAnsi="Trebuchet MS"/>
          <w:sz w:val="24"/>
          <w:szCs w:val="24"/>
        </w:rPr>
        <w:t>.”</w:t>
      </w:r>
    </w:p>
    <w:p w14:paraId="1EC286E7" w14:textId="77777777" w:rsidR="00FC0BA6" w:rsidRDefault="00FC0BA6" w:rsidP="005E1E5C">
      <w:pPr>
        <w:pStyle w:val="ListParagraph"/>
        <w:spacing w:before="120" w:after="120" w:line="288" w:lineRule="auto"/>
        <w:ind w:left="0"/>
        <w:jc w:val="both"/>
        <w:rPr>
          <w:rFonts w:ascii="Trebuchet MS" w:eastAsia="Times New Roman" w:hAnsi="Trebuchet MS" w:cs="Arial"/>
          <w:bCs/>
          <w:color w:val="000000"/>
          <w:sz w:val="24"/>
          <w:szCs w:val="24"/>
          <w:lang w:eastAsia="ro-RO"/>
        </w:rPr>
      </w:pPr>
    </w:p>
    <w:p w14:paraId="1B33E6A4" w14:textId="77777777" w:rsidR="00F31B4F" w:rsidRDefault="00F31B4F" w:rsidP="005E1E5C">
      <w:pPr>
        <w:pStyle w:val="ListParagraph"/>
        <w:spacing w:before="120" w:after="120" w:line="288" w:lineRule="auto"/>
        <w:ind w:left="0"/>
        <w:jc w:val="both"/>
        <w:rPr>
          <w:rFonts w:ascii="Trebuchet MS" w:eastAsia="Times New Roman" w:hAnsi="Trebuchet MS" w:cs="Arial"/>
          <w:bCs/>
          <w:color w:val="000000"/>
          <w:sz w:val="24"/>
          <w:szCs w:val="24"/>
          <w:lang w:eastAsia="ro-RO"/>
        </w:rPr>
      </w:pPr>
    </w:p>
    <w:p w14:paraId="06432F15" w14:textId="77777777" w:rsidR="00633523" w:rsidRPr="00795AD6" w:rsidRDefault="00633523" w:rsidP="005E1E5C">
      <w:pPr>
        <w:pStyle w:val="ListParagraph"/>
        <w:spacing w:before="120" w:after="120" w:line="288" w:lineRule="auto"/>
        <w:ind w:left="0"/>
        <w:jc w:val="center"/>
        <w:rPr>
          <w:rFonts w:ascii="Trebuchet MS" w:eastAsia="Times New Roman" w:hAnsi="Trebuchet MS" w:cs="Arial"/>
          <w:b/>
          <w:color w:val="000000"/>
          <w:sz w:val="24"/>
          <w:szCs w:val="24"/>
          <w:lang w:eastAsia="ro-RO"/>
        </w:rPr>
      </w:pPr>
      <w:r w:rsidRPr="00795AD6">
        <w:rPr>
          <w:rFonts w:ascii="Trebuchet MS" w:eastAsia="Times New Roman" w:hAnsi="Trebuchet MS" w:cs="Arial"/>
          <w:b/>
          <w:color w:val="000000"/>
          <w:sz w:val="24"/>
          <w:szCs w:val="24"/>
          <w:lang w:eastAsia="ro-RO"/>
        </w:rPr>
        <w:t>PRIM-MINISTRU</w:t>
      </w:r>
    </w:p>
    <w:p w14:paraId="5A71EA61" w14:textId="77777777" w:rsidR="00633523" w:rsidRPr="00795AD6" w:rsidRDefault="00633523" w:rsidP="005E1E5C">
      <w:pPr>
        <w:pStyle w:val="ListParagraph"/>
        <w:spacing w:before="120" w:after="120" w:line="288" w:lineRule="auto"/>
        <w:ind w:left="0"/>
        <w:jc w:val="center"/>
        <w:rPr>
          <w:rFonts w:ascii="Trebuchet MS" w:eastAsia="Times New Roman" w:hAnsi="Trebuchet MS" w:cs="Arial"/>
          <w:b/>
          <w:color w:val="000000"/>
          <w:sz w:val="24"/>
          <w:szCs w:val="24"/>
          <w:lang w:eastAsia="ro-RO"/>
        </w:rPr>
      </w:pPr>
    </w:p>
    <w:p w14:paraId="5F397C74" w14:textId="77777777" w:rsidR="00EA0FBA" w:rsidRPr="00795AD6" w:rsidRDefault="00633523" w:rsidP="005E1E5C">
      <w:pPr>
        <w:pStyle w:val="ListParagraph"/>
        <w:spacing w:before="120" w:after="120" w:line="288" w:lineRule="auto"/>
        <w:ind w:left="0"/>
        <w:jc w:val="center"/>
        <w:rPr>
          <w:rFonts w:ascii="Trebuchet MS" w:hAnsi="Trebuchet MS" w:cs="Arial"/>
          <w:b/>
          <w:sz w:val="24"/>
          <w:szCs w:val="24"/>
        </w:rPr>
      </w:pPr>
      <w:r w:rsidRPr="00795AD6">
        <w:rPr>
          <w:rFonts w:ascii="Trebuchet MS" w:eastAsia="Times New Roman" w:hAnsi="Trebuchet MS" w:cs="Arial"/>
          <w:b/>
          <w:bCs/>
          <w:color w:val="000000"/>
          <w:sz w:val="24"/>
          <w:szCs w:val="24"/>
          <w:lang w:eastAsia="ro-RO"/>
        </w:rPr>
        <w:t>ION-MARCEL CIOLACU</w:t>
      </w:r>
    </w:p>
    <w:sectPr w:rsidR="00EA0FBA" w:rsidRPr="00795AD6" w:rsidSect="00350824">
      <w:footerReference w:type="default" r:id="rId12"/>
      <w:pgSz w:w="11906" w:h="16838"/>
      <w:pgMar w:top="993"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BA81E" w14:textId="77777777" w:rsidR="00350824" w:rsidRDefault="00350824" w:rsidP="00350824">
      <w:pPr>
        <w:spacing w:after="0" w:line="240" w:lineRule="auto"/>
      </w:pPr>
      <w:r>
        <w:separator/>
      </w:r>
    </w:p>
  </w:endnote>
  <w:endnote w:type="continuationSeparator" w:id="0">
    <w:p w14:paraId="5AAFE7CF" w14:textId="77777777" w:rsidR="00350824" w:rsidRDefault="00350824" w:rsidP="00350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848172"/>
      <w:docPartObj>
        <w:docPartGallery w:val="Page Numbers (Bottom of Page)"/>
        <w:docPartUnique/>
      </w:docPartObj>
    </w:sdtPr>
    <w:sdtEndPr>
      <w:rPr>
        <w:noProof/>
      </w:rPr>
    </w:sdtEndPr>
    <w:sdtContent>
      <w:p w14:paraId="41363A90" w14:textId="1423374B" w:rsidR="00350824" w:rsidRDefault="00350824">
        <w:pPr>
          <w:pStyle w:val="Footer"/>
          <w:jc w:val="right"/>
        </w:pPr>
        <w:r>
          <w:fldChar w:fldCharType="begin"/>
        </w:r>
        <w:r>
          <w:instrText xml:space="preserve"> PAGE   \* MERGEFORMAT </w:instrText>
        </w:r>
        <w:r>
          <w:fldChar w:fldCharType="separate"/>
        </w:r>
        <w:r w:rsidR="00EF7C7E">
          <w:rPr>
            <w:noProof/>
          </w:rPr>
          <w:t>10</w:t>
        </w:r>
        <w:r>
          <w:rPr>
            <w:noProof/>
          </w:rPr>
          <w:fldChar w:fldCharType="end"/>
        </w:r>
      </w:p>
    </w:sdtContent>
  </w:sdt>
  <w:p w14:paraId="1DF038B0" w14:textId="77777777" w:rsidR="00350824" w:rsidRDefault="00350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9D06E" w14:textId="77777777" w:rsidR="00350824" w:rsidRDefault="00350824" w:rsidP="00350824">
      <w:pPr>
        <w:spacing w:after="0" w:line="240" w:lineRule="auto"/>
      </w:pPr>
      <w:r>
        <w:separator/>
      </w:r>
    </w:p>
  </w:footnote>
  <w:footnote w:type="continuationSeparator" w:id="0">
    <w:p w14:paraId="3E82C0CD" w14:textId="77777777" w:rsidR="00350824" w:rsidRDefault="00350824" w:rsidP="003508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31CE1"/>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44678EC"/>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9811B48"/>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99E0633"/>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15885"/>
    <w:multiLevelType w:val="hybridMultilevel"/>
    <w:tmpl w:val="C4AA49B0"/>
    <w:lvl w:ilvl="0" w:tplc="4FFAC392">
      <w:start w:val="1"/>
      <w:numFmt w:val="decimal"/>
      <w:lvlText w:val="%1."/>
      <w:lvlJc w:val="left"/>
      <w:pPr>
        <w:ind w:left="720" w:hanging="360"/>
      </w:pPr>
      <w:rPr>
        <w:rFonts w:ascii="Trebuchet MS" w:hAnsi="Trebuchet M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D126A0"/>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FF1712B"/>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934972"/>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C5704F"/>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A304FDB"/>
    <w:multiLevelType w:val="hybridMultilevel"/>
    <w:tmpl w:val="C4AA49B0"/>
    <w:lvl w:ilvl="0" w:tplc="FFFFFFFF">
      <w:start w:val="1"/>
      <w:numFmt w:val="decimal"/>
      <w:lvlText w:val="%1."/>
      <w:lvlJc w:val="left"/>
      <w:pPr>
        <w:ind w:left="720" w:hanging="360"/>
      </w:pPr>
      <w:rPr>
        <w:rFonts w:ascii="Trebuchet MS" w:hAnsi="Trebuchet M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8"/>
  </w:num>
  <w:num w:numId="3">
    <w:abstractNumId w:val="9"/>
  </w:num>
  <w:num w:numId="4">
    <w:abstractNumId w:val="7"/>
  </w:num>
  <w:num w:numId="5">
    <w:abstractNumId w:val="2"/>
  </w:num>
  <w:num w:numId="6">
    <w:abstractNumId w:val="5"/>
  </w:num>
  <w:num w:numId="7">
    <w:abstractNumId w:val="6"/>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A91"/>
    <w:rsid w:val="000103EC"/>
    <w:rsid w:val="000362A0"/>
    <w:rsid w:val="00083BE6"/>
    <w:rsid w:val="0010647F"/>
    <w:rsid w:val="001577D8"/>
    <w:rsid w:val="002068EA"/>
    <w:rsid w:val="0023010A"/>
    <w:rsid w:val="002718FE"/>
    <w:rsid w:val="002E4B04"/>
    <w:rsid w:val="00321B2B"/>
    <w:rsid w:val="00350824"/>
    <w:rsid w:val="003E3103"/>
    <w:rsid w:val="00407F3E"/>
    <w:rsid w:val="004D075E"/>
    <w:rsid w:val="004F6070"/>
    <w:rsid w:val="005E1E5C"/>
    <w:rsid w:val="00633523"/>
    <w:rsid w:val="006705C9"/>
    <w:rsid w:val="00676C8C"/>
    <w:rsid w:val="006B6A91"/>
    <w:rsid w:val="007203C9"/>
    <w:rsid w:val="0073057D"/>
    <w:rsid w:val="00795AD6"/>
    <w:rsid w:val="007C46BD"/>
    <w:rsid w:val="007D458F"/>
    <w:rsid w:val="008D3A33"/>
    <w:rsid w:val="00913309"/>
    <w:rsid w:val="00916DDE"/>
    <w:rsid w:val="00A25EC6"/>
    <w:rsid w:val="00AD02D9"/>
    <w:rsid w:val="00B334D4"/>
    <w:rsid w:val="00B36764"/>
    <w:rsid w:val="00BA5990"/>
    <w:rsid w:val="00BB28E8"/>
    <w:rsid w:val="00C54616"/>
    <w:rsid w:val="00CB47F4"/>
    <w:rsid w:val="00CF2F64"/>
    <w:rsid w:val="00D01AB3"/>
    <w:rsid w:val="00D054FB"/>
    <w:rsid w:val="00D175D9"/>
    <w:rsid w:val="00D61E1B"/>
    <w:rsid w:val="00DD65AD"/>
    <w:rsid w:val="00E05296"/>
    <w:rsid w:val="00EA0FBA"/>
    <w:rsid w:val="00EF7C7E"/>
    <w:rsid w:val="00F31B4F"/>
    <w:rsid w:val="00FA3B1E"/>
    <w:rsid w:val="00FC0B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19441"/>
  <w15:chartTrackingRefBased/>
  <w15:docId w15:val="{38AFBF0E-E51A-44BE-A64D-D08819D38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B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t1">
    <w:name w:val="tpt1"/>
    <w:basedOn w:val="DefaultParagraphFont"/>
    <w:rsid w:val="006B6A91"/>
  </w:style>
  <w:style w:type="character" w:customStyle="1" w:styleId="tpa1">
    <w:name w:val="tpa1"/>
    <w:basedOn w:val="DefaultParagraphFont"/>
    <w:rsid w:val="006B6A91"/>
  </w:style>
  <w:style w:type="character" w:styleId="Hyperlink">
    <w:name w:val="Hyperlink"/>
    <w:basedOn w:val="DefaultParagraphFont"/>
    <w:uiPriority w:val="99"/>
    <w:unhideWhenUsed/>
    <w:rsid w:val="006B6A91"/>
    <w:rPr>
      <w:b/>
      <w:bCs/>
      <w:color w:val="333399"/>
      <w:u w:val="single"/>
    </w:rPr>
  </w:style>
  <w:style w:type="character" w:customStyle="1" w:styleId="do1">
    <w:name w:val="do1"/>
    <w:basedOn w:val="DefaultParagraphFont"/>
    <w:rsid w:val="006B6A91"/>
    <w:rPr>
      <w:b/>
      <w:bCs/>
      <w:sz w:val="26"/>
      <w:szCs w:val="26"/>
    </w:rPr>
  </w:style>
  <w:style w:type="character" w:customStyle="1" w:styleId="ar1">
    <w:name w:val="ar1"/>
    <w:basedOn w:val="DefaultParagraphFont"/>
    <w:rsid w:val="006B6A91"/>
    <w:rPr>
      <w:b/>
      <w:bCs/>
      <w:color w:val="0000AF"/>
      <w:sz w:val="22"/>
      <w:szCs w:val="22"/>
    </w:rPr>
  </w:style>
  <w:style w:type="paragraph" w:styleId="ListParagraph">
    <w:name w:val="List Paragraph"/>
    <w:basedOn w:val="Normal"/>
    <w:uiPriority w:val="34"/>
    <w:qFormat/>
    <w:rsid w:val="006B6A91"/>
    <w:pPr>
      <w:ind w:left="720"/>
      <w:contextualSpacing/>
    </w:pPr>
  </w:style>
  <w:style w:type="character" w:customStyle="1" w:styleId="tpa">
    <w:name w:val="tpa"/>
    <w:basedOn w:val="DefaultParagraphFont"/>
    <w:rsid w:val="00BB28E8"/>
  </w:style>
  <w:style w:type="paragraph" w:styleId="Footer">
    <w:name w:val="footer"/>
    <w:basedOn w:val="Normal"/>
    <w:link w:val="FooterChar"/>
    <w:uiPriority w:val="99"/>
    <w:unhideWhenUsed/>
    <w:rsid w:val="00BB28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28E8"/>
  </w:style>
  <w:style w:type="character" w:customStyle="1" w:styleId="li1">
    <w:name w:val="li1"/>
    <w:basedOn w:val="DefaultParagraphFont"/>
    <w:rsid w:val="00BB28E8"/>
    <w:rPr>
      <w:b/>
      <w:bCs/>
      <w:color w:val="8F0000"/>
    </w:rPr>
  </w:style>
  <w:style w:type="character" w:customStyle="1" w:styleId="tli1">
    <w:name w:val="tli1"/>
    <w:basedOn w:val="DefaultParagraphFont"/>
    <w:rsid w:val="00BB28E8"/>
  </w:style>
  <w:style w:type="paragraph" w:styleId="Header">
    <w:name w:val="header"/>
    <w:basedOn w:val="Normal"/>
    <w:link w:val="HeaderChar"/>
    <w:uiPriority w:val="99"/>
    <w:unhideWhenUsed/>
    <w:rsid w:val="00350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824"/>
  </w:style>
  <w:style w:type="character" w:styleId="CommentReference">
    <w:name w:val="annotation reference"/>
    <w:basedOn w:val="DefaultParagraphFont"/>
    <w:uiPriority w:val="99"/>
    <w:semiHidden/>
    <w:unhideWhenUsed/>
    <w:rsid w:val="00D01AB3"/>
    <w:rPr>
      <w:sz w:val="16"/>
      <w:szCs w:val="16"/>
    </w:rPr>
  </w:style>
  <w:style w:type="paragraph" w:styleId="CommentText">
    <w:name w:val="annotation text"/>
    <w:basedOn w:val="Normal"/>
    <w:link w:val="CommentTextChar"/>
    <w:uiPriority w:val="99"/>
    <w:unhideWhenUsed/>
    <w:rsid w:val="00D01AB3"/>
    <w:pPr>
      <w:spacing w:line="240" w:lineRule="auto"/>
    </w:pPr>
    <w:rPr>
      <w:sz w:val="20"/>
      <w:szCs w:val="20"/>
    </w:rPr>
  </w:style>
  <w:style w:type="character" w:customStyle="1" w:styleId="CommentTextChar">
    <w:name w:val="Comment Text Char"/>
    <w:basedOn w:val="DefaultParagraphFont"/>
    <w:link w:val="CommentText"/>
    <w:uiPriority w:val="99"/>
    <w:rsid w:val="00D01AB3"/>
    <w:rPr>
      <w:sz w:val="20"/>
      <w:szCs w:val="20"/>
    </w:rPr>
  </w:style>
  <w:style w:type="paragraph" w:styleId="BalloonText">
    <w:name w:val="Balloon Text"/>
    <w:basedOn w:val="Normal"/>
    <w:link w:val="BalloonTextChar"/>
    <w:uiPriority w:val="99"/>
    <w:semiHidden/>
    <w:unhideWhenUsed/>
    <w:rsid w:val="00D01A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AB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360374">
      <w:bodyDiv w:val="1"/>
      <w:marLeft w:val="0"/>
      <w:marRight w:val="0"/>
      <w:marTop w:val="0"/>
      <w:marBottom w:val="0"/>
      <w:divBdr>
        <w:top w:val="none" w:sz="0" w:space="0" w:color="auto"/>
        <w:left w:val="none" w:sz="0" w:space="0" w:color="auto"/>
        <w:bottom w:val="none" w:sz="0" w:space="0" w:color="auto"/>
        <w:right w:val="none" w:sz="0" w:space="0" w:color="auto"/>
      </w:divBdr>
      <w:divsChild>
        <w:div w:id="1400664359">
          <w:marLeft w:val="0"/>
          <w:marRight w:val="0"/>
          <w:marTop w:val="0"/>
          <w:marBottom w:val="0"/>
          <w:divBdr>
            <w:top w:val="none" w:sz="0" w:space="0" w:color="auto"/>
            <w:left w:val="none" w:sz="0" w:space="0" w:color="auto"/>
            <w:bottom w:val="none" w:sz="0" w:space="0" w:color="auto"/>
            <w:right w:val="none" w:sz="0" w:space="0" w:color="auto"/>
          </w:divBdr>
          <w:divsChild>
            <w:div w:id="1057751596">
              <w:marLeft w:val="0"/>
              <w:marRight w:val="0"/>
              <w:marTop w:val="0"/>
              <w:marBottom w:val="0"/>
              <w:divBdr>
                <w:top w:val="dashed" w:sz="2" w:space="0" w:color="FFFFFF"/>
                <w:left w:val="dashed" w:sz="2" w:space="0" w:color="FFFFFF"/>
                <w:bottom w:val="dashed" w:sz="2" w:space="0" w:color="FFFFFF"/>
                <w:right w:val="dashed" w:sz="2" w:space="0" w:color="FFFFFF"/>
              </w:divBdr>
              <w:divsChild>
                <w:div w:id="747580214">
                  <w:marLeft w:val="0"/>
                  <w:marRight w:val="0"/>
                  <w:marTop w:val="0"/>
                  <w:marBottom w:val="0"/>
                  <w:divBdr>
                    <w:top w:val="dashed" w:sz="2" w:space="0" w:color="FFFFFF"/>
                    <w:left w:val="dashed" w:sz="2" w:space="0" w:color="FFFFFF"/>
                    <w:bottom w:val="dashed" w:sz="2" w:space="0" w:color="FFFFFF"/>
                    <w:right w:val="dashed" w:sz="2" w:space="0" w:color="FFFFFF"/>
                  </w:divBdr>
                </w:div>
                <w:div w:id="1199005317">
                  <w:marLeft w:val="0"/>
                  <w:marRight w:val="0"/>
                  <w:marTop w:val="0"/>
                  <w:marBottom w:val="0"/>
                  <w:divBdr>
                    <w:top w:val="dashed" w:sz="2" w:space="0" w:color="FFFFFF"/>
                    <w:left w:val="dashed" w:sz="2" w:space="0" w:color="FFFFFF"/>
                    <w:bottom w:val="dashed" w:sz="2" w:space="0" w:color="FFFFFF"/>
                    <w:right w:val="dashed" w:sz="2" w:space="0" w:color="FFFFFF"/>
                  </w:divBdr>
                  <w:divsChild>
                    <w:div w:id="135222227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457604165">
      <w:bodyDiv w:val="1"/>
      <w:marLeft w:val="0"/>
      <w:marRight w:val="0"/>
      <w:marTop w:val="0"/>
      <w:marBottom w:val="0"/>
      <w:divBdr>
        <w:top w:val="none" w:sz="0" w:space="0" w:color="auto"/>
        <w:left w:val="none" w:sz="0" w:space="0" w:color="auto"/>
        <w:bottom w:val="none" w:sz="0" w:space="0" w:color="auto"/>
        <w:right w:val="none" w:sz="0" w:space="0" w:color="auto"/>
      </w:divBdr>
      <w:divsChild>
        <w:div w:id="649672815">
          <w:marLeft w:val="0"/>
          <w:marRight w:val="0"/>
          <w:marTop w:val="0"/>
          <w:marBottom w:val="0"/>
          <w:divBdr>
            <w:top w:val="none" w:sz="0" w:space="0" w:color="auto"/>
            <w:left w:val="none" w:sz="0" w:space="0" w:color="auto"/>
            <w:bottom w:val="none" w:sz="0" w:space="0" w:color="auto"/>
            <w:right w:val="none" w:sz="0" w:space="0" w:color="auto"/>
          </w:divBdr>
          <w:divsChild>
            <w:div w:id="2052849892">
              <w:marLeft w:val="0"/>
              <w:marRight w:val="0"/>
              <w:marTop w:val="0"/>
              <w:marBottom w:val="0"/>
              <w:divBdr>
                <w:top w:val="dashed" w:sz="2" w:space="0" w:color="FFFFFF"/>
                <w:left w:val="dashed" w:sz="2" w:space="0" w:color="FFFFFF"/>
                <w:bottom w:val="dashed" w:sz="2" w:space="0" w:color="FFFFFF"/>
                <w:right w:val="dashed" w:sz="2" w:space="0" w:color="FFFFFF"/>
              </w:divBdr>
              <w:divsChild>
                <w:div w:id="96367230">
                  <w:marLeft w:val="0"/>
                  <w:marRight w:val="0"/>
                  <w:marTop w:val="0"/>
                  <w:marBottom w:val="0"/>
                  <w:divBdr>
                    <w:top w:val="dashed" w:sz="2" w:space="0" w:color="FFFFFF"/>
                    <w:left w:val="dashed" w:sz="2" w:space="0" w:color="FFFFFF"/>
                    <w:bottom w:val="dashed" w:sz="2" w:space="0" w:color="FFFFFF"/>
                    <w:right w:val="dashed" w:sz="2" w:space="0" w:color="FFFFFF"/>
                  </w:divBdr>
                  <w:divsChild>
                    <w:div w:id="1012686601">
                      <w:marLeft w:val="0"/>
                      <w:marRight w:val="0"/>
                      <w:marTop w:val="0"/>
                      <w:marBottom w:val="0"/>
                      <w:divBdr>
                        <w:top w:val="dashed" w:sz="2" w:space="0" w:color="FFFFFF"/>
                        <w:left w:val="dashed" w:sz="2" w:space="0" w:color="FFFFFF"/>
                        <w:bottom w:val="dashed" w:sz="2" w:space="0" w:color="FFFFFF"/>
                        <w:right w:val="dashed" w:sz="2" w:space="0" w:color="FFFFFF"/>
                      </w:divBdr>
                      <w:divsChild>
                        <w:div w:id="7294271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908880304">
      <w:bodyDiv w:val="1"/>
      <w:marLeft w:val="0"/>
      <w:marRight w:val="0"/>
      <w:marTop w:val="0"/>
      <w:marBottom w:val="0"/>
      <w:divBdr>
        <w:top w:val="none" w:sz="0" w:space="0" w:color="auto"/>
        <w:left w:val="none" w:sz="0" w:space="0" w:color="auto"/>
        <w:bottom w:val="none" w:sz="0" w:space="0" w:color="auto"/>
        <w:right w:val="none" w:sz="0" w:space="0" w:color="auto"/>
      </w:divBdr>
      <w:divsChild>
        <w:div w:id="1742409540">
          <w:marLeft w:val="0"/>
          <w:marRight w:val="0"/>
          <w:marTop w:val="0"/>
          <w:marBottom w:val="0"/>
          <w:divBdr>
            <w:top w:val="none" w:sz="0" w:space="0" w:color="auto"/>
            <w:left w:val="none" w:sz="0" w:space="0" w:color="auto"/>
            <w:bottom w:val="none" w:sz="0" w:space="0" w:color="auto"/>
            <w:right w:val="none" w:sz="0" w:space="0" w:color="auto"/>
          </w:divBdr>
          <w:divsChild>
            <w:div w:id="2009012979">
              <w:marLeft w:val="0"/>
              <w:marRight w:val="0"/>
              <w:marTop w:val="0"/>
              <w:marBottom w:val="0"/>
              <w:divBdr>
                <w:top w:val="dashed" w:sz="2" w:space="0" w:color="FFFFFF"/>
                <w:left w:val="dashed" w:sz="2" w:space="0" w:color="FFFFFF"/>
                <w:bottom w:val="dashed" w:sz="2" w:space="0" w:color="FFFFFF"/>
                <w:right w:val="dashed" w:sz="2" w:space="0" w:color="FFFFFF"/>
              </w:divBdr>
              <w:divsChild>
                <w:div w:id="120852594">
                  <w:marLeft w:val="0"/>
                  <w:marRight w:val="0"/>
                  <w:marTop w:val="0"/>
                  <w:marBottom w:val="0"/>
                  <w:divBdr>
                    <w:top w:val="dashed" w:sz="2" w:space="0" w:color="FFFFFF"/>
                    <w:left w:val="dashed" w:sz="2" w:space="0" w:color="FFFFFF"/>
                    <w:bottom w:val="dashed" w:sz="2" w:space="0" w:color="FFFFFF"/>
                    <w:right w:val="dashed" w:sz="2" w:space="0" w:color="FFFFFF"/>
                  </w:divBdr>
                  <w:divsChild>
                    <w:div w:id="1532835507">
                      <w:marLeft w:val="0"/>
                      <w:marRight w:val="0"/>
                      <w:marTop w:val="0"/>
                      <w:marBottom w:val="0"/>
                      <w:divBdr>
                        <w:top w:val="dashed" w:sz="2" w:space="0" w:color="FFFFFF"/>
                        <w:left w:val="dashed" w:sz="2" w:space="0" w:color="FFFFFF"/>
                        <w:bottom w:val="dashed" w:sz="2" w:space="0" w:color="FFFFFF"/>
                        <w:right w:val="dashed" w:sz="2" w:space="0" w:color="FFFFFF"/>
                      </w:divBdr>
                    </w:div>
                    <w:div w:id="1868253343">
                      <w:marLeft w:val="0"/>
                      <w:marRight w:val="0"/>
                      <w:marTop w:val="0"/>
                      <w:marBottom w:val="0"/>
                      <w:divBdr>
                        <w:top w:val="dashed" w:sz="2" w:space="0" w:color="FFFFFF"/>
                        <w:left w:val="dashed" w:sz="2" w:space="0" w:color="FFFFFF"/>
                        <w:bottom w:val="dashed" w:sz="2" w:space="0" w:color="FFFFFF"/>
                        <w:right w:val="dashed" w:sz="2" w:space="0" w:color="FFFFFF"/>
                      </w:divBdr>
                      <w:divsChild>
                        <w:div w:id="13888592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1224750689">
      <w:bodyDiv w:val="1"/>
      <w:marLeft w:val="0"/>
      <w:marRight w:val="0"/>
      <w:marTop w:val="0"/>
      <w:marBottom w:val="0"/>
      <w:divBdr>
        <w:top w:val="none" w:sz="0" w:space="0" w:color="auto"/>
        <w:left w:val="none" w:sz="0" w:space="0" w:color="auto"/>
        <w:bottom w:val="none" w:sz="0" w:space="0" w:color="auto"/>
        <w:right w:val="none" w:sz="0" w:space="0" w:color="auto"/>
      </w:divBdr>
      <w:divsChild>
        <w:div w:id="1542210119">
          <w:marLeft w:val="0"/>
          <w:marRight w:val="0"/>
          <w:marTop w:val="0"/>
          <w:marBottom w:val="0"/>
          <w:divBdr>
            <w:top w:val="none" w:sz="0" w:space="0" w:color="auto"/>
            <w:left w:val="none" w:sz="0" w:space="0" w:color="auto"/>
            <w:bottom w:val="none" w:sz="0" w:space="0" w:color="auto"/>
            <w:right w:val="none" w:sz="0" w:space="0" w:color="auto"/>
          </w:divBdr>
          <w:divsChild>
            <w:div w:id="804007181">
              <w:marLeft w:val="0"/>
              <w:marRight w:val="0"/>
              <w:marTop w:val="0"/>
              <w:marBottom w:val="0"/>
              <w:divBdr>
                <w:top w:val="dashed" w:sz="2" w:space="0" w:color="FFFFFF"/>
                <w:left w:val="dashed" w:sz="2" w:space="0" w:color="FFFFFF"/>
                <w:bottom w:val="dashed" w:sz="2" w:space="0" w:color="FFFFFF"/>
                <w:right w:val="dashed" w:sz="2" w:space="0" w:color="FFFFFF"/>
              </w:divBdr>
              <w:divsChild>
                <w:div w:id="56954004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133546\00068397.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sintact%204.0\cache\Legislatie\temp918702\12035964.htm" TargetMode="External"/><Relationship Id="rId5" Type="http://schemas.openxmlformats.org/officeDocument/2006/relationships/webSettings" Target="webSettings.xml"/><Relationship Id="rId10" Type="http://schemas.openxmlformats.org/officeDocument/2006/relationships/hyperlink" Target="file:///C:\Users\Admin\sintact%204.0\cache\Legislatie\temp918702\12035964.htm" TargetMode="External"/><Relationship Id="rId4" Type="http://schemas.openxmlformats.org/officeDocument/2006/relationships/settings" Target="settings.xml"/><Relationship Id="rId9" Type="http://schemas.openxmlformats.org/officeDocument/2006/relationships/hyperlink" Target="file:///C:\Users\Admin\sintact%204.0\cache\Legislatie\temp918702\12040871.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7D080-379F-4220-94A2-2D6BDE1CF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10</Pages>
  <Words>4359</Words>
  <Characters>24848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Cultura</dc:creator>
  <cp:keywords/>
  <dc:description/>
  <cp:lastModifiedBy>Admin</cp:lastModifiedBy>
  <cp:revision>14</cp:revision>
  <cp:lastPrinted>2024-05-14T13:08:00Z</cp:lastPrinted>
  <dcterms:created xsi:type="dcterms:W3CDTF">2024-05-14T06:17:00Z</dcterms:created>
  <dcterms:modified xsi:type="dcterms:W3CDTF">2024-05-14T13:26:00Z</dcterms:modified>
</cp:coreProperties>
</file>